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8C32B6" w:rsidTr="00521969">
        <w:trPr>
          <w:trHeight w:val="2430"/>
        </w:trPr>
        <w:tc>
          <w:tcPr>
            <w:tcW w:w="3969" w:type="dxa"/>
            <w:gridSpan w:val="4"/>
          </w:tcPr>
          <w:p w:rsidR="00D700DD" w:rsidRPr="008C32B6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8C32B6">
              <w:rPr>
                <w:sz w:val="26"/>
                <w:szCs w:val="26"/>
              </w:rPr>
              <w:t>АДМИНИСТРАЦИЯ</w:t>
            </w:r>
          </w:p>
          <w:p w:rsidR="00D700DD" w:rsidRPr="008C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8C32B6">
              <w:rPr>
                <w:sz w:val="26"/>
                <w:szCs w:val="26"/>
              </w:rPr>
              <w:t>ТОМСКОЙ ОБЛАСТИ</w:t>
            </w:r>
          </w:p>
          <w:p w:rsidR="00D700DD" w:rsidRPr="008C32B6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8C32B6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8C32B6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8C32B6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8C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C32B6">
              <w:rPr>
                <w:sz w:val="14"/>
              </w:rPr>
              <w:t>Ленина пл., д. 6, г. Томск, 634050</w:t>
            </w:r>
          </w:p>
          <w:p w:rsidR="007D1900" w:rsidRPr="008C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C32B6">
              <w:rPr>
                <w:sz w:val="14"/>
              </w:rPr>
              <w:t xml:space="preserve">тел. (382 2) </w:t>
            </w:r>
            <w:r w:rsidR="00DE3AAF" w:rsidRPr="008C32B6">
              <w:rPr>
                <w:sz w:val="14"/>
              </w:rPr>
              <w:t>510-519</w:t>
            </w:r>
            <w:r w:rsidRPr="008C32B6">
              <w:rPr>
                <w:sz w:val="14"/>
              </w:rPr>
              <w:t xml:space="preserve">, тел/факс (382 2) </w:t>
            </w:r>
            <w:r w:rsidR="00DE3AAF" w:rsidRPr="008C32B6">
              <w:rPr>
                <w:sz w:val="14"/>
              </w:rPr>
              <w:t>510-175</w:t>
            </w:r>
          </w:p>
          <w:p w:rsidR="00D700DD" w:rsidRPr="008C32B6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8C32B6">
              <w:rPr>
                <w:sz w:val="14"/>
                <w:lang w:val="en-US"/>
              </w:rPr>
              <w:t>E</w:t>
            </w:r>
            <w:r w:rsidRPr="008C32B6">
              <w:rPr>
                <w:sz w:val="14"/>
              </w:rPr>
              <w:t>-</w:t>
            </w:r>
            <w:r w:rsidRPr="008C32B6">
              <w:rPr>
                <w:sz w:val="14"/>
                <w:lang w:val="en-US"/>
              </w:rPr>
              <w:t>mail</w:t>
            </w:r>
            <w:r w:rsidRPr="008C32B6">
              <w:rPr>
                <w:sz w:val="14"/>
              </w:rPr>
              <w:t xml:space="preserve">: </w:t>
            </w:r>
            <w:proofErr w:type="spellStart"/>
            <w:r w:rsidR="00DE3AAF" w:rsidRPr="008C32B6">
              <w:rPr>
                <w:sz w:val="14"/>
                <w:lang w:val="en-US"/>
              </w:rPr>
              <w:t>pr</w:t>
            </w:r>
            <w:proofErr w:type="spellEnd"/>
            <w:r w:rsidR="00DE3AAF" w:rsidRPr="008C32B6">
              <w:rPr>
                <w:sz w:val="14"/>
              </w:rPr>
              <w:t>-</w:t>
            </w:r>
            <w:proofErr w:type="spellStart"/>
            <w:r w:rsidR="00DE3AAF" w:rsidRPr="008C32B6">
              <w:rPr>
                <w:sz w:val="14"/>
                <w:lang w:val="en-US"/>
              </w:rPr>
              <w:t>radrs</w:t>
            </w:r>
            <w:proofErr w:type="spellEnd"/>
            <w:r w:rsidR="00DE3AAF" w:rsidRPr="008C32B6">
              <w:rPr>
                <w:sz w:val="14"/>
              </w:rPr>
              <w:t>@</w:t>
            </w:r>
            <w:proofErr w:type="spellStart"/>
            <w:r w:rsidR="00DE3AAF" w:rsidRPr="008C32B6">
              <w:rPr>
                <w:sz w:val="14"/>
                <w:lang w:val="en-US"/>
              </w:rPr>
              <w:t>tomsk</w:t>
            </w:r>
            <w:proofErr w:type="spellEnd"/>
            <w:r w:rsidR="00DE3AAF" w:rsidRPr="008C32B6">
              <w:rPr>
                <w:sz w:val="14"/>
              </w:rPr>
              <w:t>.</w:t>
            </w:r>
            <w:proofErr w:type="spellStart"/>
            <w:r w:rsidR="00DE3AAF" w:rsidRPr="008C32B6">
              <w:rPr>
                <w:sz w:val="14"/>
                <w:lang w:val="en-US"/>
              </w:rPr>
              <w:t>gov</w:t>
            </w:r>
            <w:proofErr w:type="spellEnd"/>
            <w:r w:rsidR="00DE3AAF" w:rsidRPr="008C32B6">
              <w:rPr>
                <w:sz w:val="14"/>
              </w:rPr>
              <w:t>.</w:t>
            </w:r>
            <w:proofErr w:type="spellStart"/>
            <w:r w:rsidR="00DE3AAF" w:rsidRPr="008C32B6">
              <w:rPr>
                <w:sz w:val="14"/>
                <w:lang w:val="en-US"/>
              </w:rPr>
              <w:t>ru</w:t>
            </w:r>
            <w:proofErr w:type="spellEnd"/>
          </w:p>
          <w:p w:rsidR="00D700DD" w:rsidRPr="008C32B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8C32B6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8C32B6" w:rsidRDefault="00D700DD" w:rsidP="005D25E4">
            <w:pPr>
              <w:rPr>
                <w:sz w:val="12"/>
                <w:szCs w:val="12"/>
              </w:rPr>
            </w:pPr>
          </w:p>
          <w:p w:rsidR="00D700DD" w:rsidRPr="008C32B6" w:rsidRDefault="00D700DD" w:rsidP="005D25E4">
            <w:pPr>
              <w:rPr>
                <w:sz w:val="12"/>
                <w:szCs w:val="12"/>
              </w:rPr>
            </w:pPr>
          </w:p>
          <w:p w:rsidR="00E82DC6" w:rsidRPr="008C32B6" w:rsidRDefault="00E82DC6" w:rsidP="00E82DC6">
            <w:pPr>
              <w:spacing w:after="120"/>
              <w:rPr>
                <w:sz w:val="28"/>
                <w:szCs w:val="28"/>
              </w:rPr>
            </w:pPr>
            <w:r w:rsidRPr="008C32B6">
              <w:rPr>
                <w:sz w:val="28"/>
                <w:szCs w:val="28"/>
              </w:rPr>
              <w:t xml:space="preserve">Начальнику Департамента </w:t>
            </w:r>
            <w:r w:rsidR="00690BEA" w:rsidRPr="008C32B6">
              <w:rPr>
                <w:sz w:val="28"/>
                <w:szCs w:val="28"/>
              </w:rPr>
              <w:t>труда и занятости населения</w:t>
            </w:r>
            <w:r w:rsidRPr="008C32B6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8C32B6" w:rsidRDefault="00690BEA" w:rsidP="00690BEA">
            <w:pPr>
              <w:rPr>
                <w:sz w:val="28"/>
                <w:szCs w:val="28"/>
              </w:rPr>
            </w:pPr>
            <w:proofErr w:type="spellStart"/>
            <w:r w:rsidRPr="008C32B6">
              <w:rPr>
                <w:sz w:val="28"/>
                <w:szCs w:val="28"/>
              </w:rPr>
              <w:t>С</w:t>
            </w:r>
            <w:r w:rsidR="00643774" w:rsidRPr="008C32B6">
              <w:rPr>
                <w:sz w:val="28"/>
                <w:szCs w:val="28"/>
              </w:rPr>
              <w:t>.</w:t>
            </w:r>
            <w:r w:rsidRPr="008C32B6">
              <w:rPr>
                <w:sz w:val="28"/>
                <w:szCs w:val="28"/>
              </w:rPr>
              <w:t>Н</w:t>
            </w:r>
            <w:r w:rsidR="00643774" w:rsidRPr="008C32B6">
              <w:rPr>
                <w:sz w:val="28"/>
                <w:szCs w:val="28"/>
              </w:rPr>
              <w:t>.</w:t>
            </w:r>
            <w:r w:rsidRPr="008C32B6">
              <w:rPr>
                <w:sz w:val="28"/>
                <w:szCs w:val="28"/>
              </w:rPr>
              <w:t>Грузных</w:t>
            </w:r>
            <w:proofErr w:type="spellEnd"/>
          </w:p>
        </w:tc>
      </w:tr>
      <w:tr w:rsidR="00D700DD" w:rsidRPr="008C32B6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8C32B6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8C32B6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8C32B6">
              <w:rPr>
                <w:sz w:val="22"/>
                <w:szCs w:val="22"/>
              </w:rPr>
              <w:instrText xml:space="preserve"> FORMTEXT </w:instrText>
            </w:r>
            <w:r w:rsidRPr="008C32B6">
              <w:rPr>
                <w:sz w:val="22"/>
                <w:szCs w:val="22"/>
              </w:rPr>
            </w:r>
            <w:r w:rsidRPr="008C32B6">
              <w:rPr>
                <w:sz w:val="22"/>
                <w:szCs w:val="22"/>
              </w:rPr>
              <w:fldChar w:fldCharType="separate"/>
            </w:r>
            <w:r w:rsidRPr="008C32B6">
              <w:rPr>
                <w:noProof/>
                <w:sz w:val="22"/>
                <w:szCs w:val="22"/>
              </w:rPr>
              <w:t>&lt;Дата&gt;</w:t>
            </w:r>
            <w:r w:rsidRPr="008C32B6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8C32B6" w:rsidRDefault="00D700DD" w:rsidP="001B072C">
            <w:pPr>
              <w:ind w:left="-98" w:right="-104"/>
              <w:rPr>
                <w:sz w:val="22"/>
              </w:rPr>
            </w:pPr>
            <w:r w:rsidRPr="008C32B6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8C32B6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</w:tr>
      <w:tr w:rsidR="00D700DD" w:rsidRPr="008C32B6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8C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C32B6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8C32B6" w:rsidRDefault="00690BEA" w:rsidP="00077A7C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8C32B6">
              <w:rPr>
                <w:sz w:val="22"/>
              </w:rPr>
              <w:t>54</w:t>
            </w:r>
            <w:r w:rsidR="00F23E19" w:rsidRPr="008C32B6">
              <w:rPr>
                <w:sz w:val="22"/>
              </w:rPr>
              <w:t>-</w:t>
            </w:r>
            <w:r w:rsidR="00DF6061" w:rsidRPr="008C32B6">
              <w:rPr>
                <w:sz w:val="22"/>
              </w:rPr>
              <w:t>0</w:t>
            </w:r>
            <w:r w:rsidR="00077A7C" w:rsidRPr="008C32B6">
              <w:rPr>
                <w:sz w:val="22"/>
              </w:rPr>
              <w:t>665</w:t>
            </w:r>
          </w:p>
        </w:tc>
        <w:tc>
          <w:tcPr>
            <w:tcW w:w="434" w:type="dxa"/>
            <w:shd w:val="clear" w:color="auto" w:fill="auto"/>
          </w:tcPr>
          <w:p w:rsidR="00D700DD" w:rsidRPr="008C32B6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8C32B6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8C32B6" w:rsidRDefault="00077A7C" w:rsidP="00077A7C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8C32B6">
              <w:rPr>
                <w:sz w:val="22"/>
              </w:rPr>
              <w:t>29</w:t>
            </w:r>
            <w:r w:rsidR="00F23E19" w:rsidRPr="008C32B6">
              <w:rPr>
                <w:sz w:val="22"/>
              </w:rPr>
              <w:t>.0</w:t>
            </w:r>
            <w:r w:rsidRPr="008C32B6">
              <w:rPr>
                <w:sz w:val="22"/>
              </w:rPr>
              <w:t>4</w:t>
            </w:r>
            <w:r w:rsidR="00F23E19" w:rsidRPr="008C32B6">
              <w:rPr>
                <w:sz w:val="22"/>
              </w:rPr>
              <w:t>.201</w:t>
            </w:r>
            <w:r w:rsidR="001E4D6A" w:rsidRPr="008C32B6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</w:tr>
      <w:tr w:rsidR="00D700DD" w:rsidRPr="008C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C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</w:tr>
      <w:tr w:rsidR="00D700DD" w:rsidRPr="008C32B6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8C32B6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8C32B6" w:rsidRDefault="00D700DD">
            <w:pPr>
              <w:rPr>
                <w:sz w:val="22"/>
              </w:rPr>
            </w:pPr>
          </w:p>
        </w:tc>
      </w:tr>
    </w:tbl>
    <w:p w:rsidR="00E82DC6" w:rsidRPr="008C32B6" w:rsidRDefault="00E82DC6" w:rsidP="000201EB">
      <w:pPr>
        <w:jc w:val="center"/>
        <w:rPr>
          <w:sz w:val="28"/>
          <w:szCs w:val="28"/>
        </w:rPr>
      </w:pPr>
      <w:r w:rsidRPr="008C32B6">
        <w:rPr>
          <w:sz w:val="28"/>
          <w:szCs w:val="28"/>
        </w:rPr>
        <w:t>ЗАКЛЮЧЕНИЕ</w:t>
      </w:r>
    </w:p>
    <w:p w:rsidR="00E82DC6" w:rsidRPr="008C32B6" w:rsidRDefault="00E82DC6" w:rsidP="003422AB">
      <w:pPr>
        <w:jc w:val="center"/>
        <w:rPr>
          <w:sz w:val="28"/>
          <w:szCs w:val="28"/>
        </w:rPr>
      </w:pPr>
      <w:r w:rsidRPr="008C32B6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3422AB" w:rsidRPr="008C32B6">
        <w:rPr>
          <w:sz w:val="28"/>
          <w:szCs w:val="28"/>
        </w:rPr>
        <w:t>Об утверждении Порядка предоставления субсидии в области занятости населения Томской области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585ED4" w:rsidRPr="008C32B6">
        <w:rPr>
          <w:bCs/>
          <w:sz w:val="28"/>
          <w:szCs w:val="28"/>
        </w:rPr>
        <w:t>»</w:t>
      </w: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3422AB" w:rsidRPr="008C32B6">
        <w:rPr>
          <w:bCs/>
          <w:sz w:val="28"/>
          <w:szCs w:val="28"/>
        </w:rPr>
        <w:t>Об утверждении Порядка предоставления субсидии в области занятости населения Томской области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</w:t>
      </w:r>
      <w:proofErr w:type="gramEnd"/>
      <w:r w:rsidR="003422AB" w:rsidRPr="008C32B6">
        <w:rPr>
          <w:bCs/>
          <w:sz w:val="28"/>
          <w:szCs w:val="28"/>
        </w:rPr>
        <w:t xml:space="preserve"> производительности труда» на переобучение, повышение квалификации работников</w:t>
      </w:r>
      <w:r w:rsidRPr="008C32B6">
        <w:rPr>
          <w:sz w:val="28"/>
          <w:szCs w:val="28"/>
        </w:rPr>
        <w:t xml:space="preserve">» (далее – проект акта), подготовленный и направленный для подготовки настоящего заключения Департаментом </w:t>
      </w:r>
      <w:r w:rsidR="00690BEA" w:rsidRPr="008C32B6">
        <w:rPr>
          <w:sz w:val="28"/>
          <w:szCs w:val="28"/>
        </w:rPr>
        <w:t>труда и занятости населения</w:t>
      </w:r>
      <w:r w:rsidR="00643774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В </w:t>
      </w:r>
      <w:proofErr w:type="gramStart"/>
      <w:r w:rsidRPr="008C32B6">
        <w:rPr>
          <w:sz w:val="28"/>
          <w:szCs w:val="28"/>
        </w:rPr>
        <w:t>соответствии</w:t>
      </w:r>
      <w:proofErr w:type="gramEnd"/>
      <w:r w:rsidRPr="008C32B6">
        <w:rPr>
          <w:sz w:val="28"/>
          <w:szCs w:val="28"/>
        </w:rPr>
        <w:t xml:space="preserve"> с пунктом 1 статьи 26.3-3 Федерального закона от 6</w:t>
      </w:r>
      <w:r w:rsidR="009E56A4" w:rsidRPr="008C32B6">
        <w:rPr>
          <w:sz w:val="28"/>
          <w:szCs w:val="28"/>
        </w:rPr>
        <w:t> </w:t>
      </w:r>
      <w:r w:rsidRPr="008C32B6">
        <w:rPr>
          <w:sz w:val="28"/>
          <w:szCs w:val="28"/>
        </w:rPr>
        <w:t>октября 1999 года №</w:t>
      </w:r>
      <w:r w:rsidR="009E56A4" w:rsidRPr="008C32B6">
        <w:rPr>
          <w:sz w:val="28"/>
          <w:szCs w:val="28"/>
        </w:rPr>
        <w:t> </w:t>
      </w:r>
      <w:r w:rsidRPr="008C32B6">
        <w:rPr>
          <w:sz w:val="28"/>
          <w:szCs w:val="28"/>
        </w:rPr>
        <w:t xml:space="preserve">184-ФЗ «Об общих принципах организации </w:t>
      </w:r>
      <w:proofErr w:type="gramStart"/>
      <w:r w:rsidRPr="008C32B6">
        <w:rPr>
          <w:sz w:val="28"/>
          <w:szCs w:val="28"/>
        </w:rPr>
        <w:t xml:space="preserve">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 деятельности, а также устанавливающие, изменяющие или отменяющие ранее установленную ответственность за нарушение нормативных правовых </w:t>
      </w:r>
      <w:r w:rsidRPr="008C32B6">
        <w:rPr>
          <w:sz w:val="28"/>
          <w:szCs w:val="28"/>
        </w:rPr>
        <w:lastRenderedPageBreak/>
        <w:t>актов субъектов Российской Федерации, затрагивающих вопросы осуществления предпринимательской и инвестиционной деятельности</w:t>
      </w:r>
      <w:proofErr w:type="gramEnd"/>
      <w:r w:rsidRPr="008C32B6">
        <w:rPr>
          <w:sz w:val="28"/>
          <w:szCs w:val="28"/>
        </w:rPr>
        <w:t>, подлежат оценке регулирующего воздействия.</w:t>
      </w: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>В соответствии с</w:t>
      </w:r>
      <w:r w:rsidR="0098414B" w:rsidRPr="008C32B6">
        <w:rPr>
          <w:sz w:val="28"/>
          <w:szCs w:val="28"/>
        </w:rPr>
        <w:t xml:space="preserve"> пунктом 3</w:t>
      </w:r>
      <w:r w:rsidRPr="008C32B6">
        <w:rPr>
          <w:sz w:val="28"/>
          <w:szCs w:val="28"/>
        </w:rPr>
        <w:t xml:space="preserve"> Порядк</w:t>
      </w:r>
      <w:r w:rsidR="0098414B" w:rsidRPr="008C32B6">
        <w:rPr>
          <w:sz w:val="28"/>
          <w:szCs w:val="28"/>
        </w:rPr>
        <w:t>а</w:t>
      </w:r>
      <w:r w:rsidRPr="008C32B6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8C32B6">
        <w:rPr>
          <w:sz w:val="28"/>
          <w:szCs w:val="28"/>
        </w:rPr>
        <w:t>ов Томской области, утвержденного</w:t>
      </w:r>
      <w:r w:rsidRPr="008C32B6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8C32B6">
        <w:rPr>
          <w:sz w:val="28"/>
          <w:szCs w:val="28"/>
        </w:rPr>
        <w:t> </w:t>
      </w:r>
      <w:r w:rsidRPr="008C32B6">
        <w:rPr>
          <w:sz w:val="28"/>
          <w:szCs w:val="28"/>
        </w:rPr>
        <w:t>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45396" w:rsidRPr="008C32B6">
        <w:rPr>
          <w:sz w:val="28"/>
          <w:szCs w:val="28"/>
        </w:rPr>
        <w:t xml:space="preserve"> проведения </w:t>
      </w:r>
      <w:r w:rsidR="00BC0B98" w:rsidRPr="008C32B6">
        <w:rPr>
          <w:sz w:val="28"/>
          <w:szCs w:val="28"/>
        </w:rPr>
        <w:t>ОРВ</w:t>
      </w:r>
      <w:r w:rsidRPr="008C32B6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8C32B6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8C32B6" w:rsidRDefault="00E82DC6" w:rsidP="00E82DC6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Степень регулирующего воздействия проекта акта: </w:t>
      </w:r>
      <w:r w:rsidR="00B53365" w:rsidRPr="008C32B6">
        <w:rPr>
          <w:sz w:val="28"/>
          <w:szCs w:val="28"/>
        </w:rPr>
        <w:t>высокая</w:t>
      </w:r>
      <w:r w:rsidRPr="008C32B6">
        <w:rPr>
          <w:sz w:val="28"/>
          <w:szCs w:val="28"/>
        </w:rPr>
        <w:t>.</w:t>
      </w:r>
    </w:p>
    <w:p w:rsidR="008C36FB" w:rsidRPr="008C32B6" w:rsidRDefault="008C36FB" w:rsidP="008C36FB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В соответствии с абзацем первым пункта 6-1 Порядка</w:t>
      </w:r>
      <w:r w:rsidR="00145396" w:rsidRPr="008C32B6">
        <w:rPr>
          <w:sz w:val="28"/>
          <w:szCs w:val="28"/>
        </w:rPr>
        <w:t xml:space="preserve"> проведения </w:t>
      </w:r>
      <w:r w:rsidR="00BC0B98" w:rsidRPr="008C32B6">
        <w:rPr>
          <w:sz w:val="28"/>
          <w:szCs w:val="28"/>
        </w:rPr>
        <w:t>ОРВ</w:t>
      </w:r>
      <w:r w:rsidRPr="008C32B6">
        <w:rPr>
          <w:sz w:val="28"/>
          <w:szCs w:val="28"/>
        </w:rPr>
        <w:t xml:space="preserve"> в отношении проектов актов с высокой степенью регулирующего воздействия оценка регулирующего воздействия </w:t>
      </w:r>
      <w:proofErr w:type="gramStart"/>
      <w:r w:rsidRPr="008C32B6">
        <w:rPr>
          <w:sz w:val="28"/>
          <w:szCs w:val="28"/>
        </w:rPr>
        <w:t>проводится</w:t>
      </w:r>
      <w:proofErr w:type="gramEnd"/>
      <w:r w:rsidRPr="008C32B6">
        <w:rPr>
          <w:sz w:val="28"/>
          <w:szCs w:val="28"/>
        </w:rPr>
        <w:t xml:space="preserve"> начиная с этапа размещения уведомления об обсуждении идеи (концепции) предлагаемого правового регулирования.</w:t>
      </w:r>
    </w:p>
    <w:p w:rsidR="00615A4C" w:rsidRPr="008C32B6" w:rsidRDefault="009318CD" w:rsidP="00421C8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Р</w:t>
      </w:r>
      <w:r w:rsidR="008C36FB" w:rsidRPr="008C32B6">
        <w:rPr>
          <w:sz w:val="28"/>
          <w:szCs w:val="28"/>
        </w:rPr>
        <w:t>еализаци</w:t>
      </w:r>
      <w:r w:rsidRPr="008C32B6">
        <w:rPr>
          <w:sz w:val="28"/>
          <w:szCs w:val="28"/>
        </w:rPr>
        <w:t>я</w:t>
      </w:r>
      <w:r w:rsidR="008C36FB" w:rsidRPr="008C32B6">
        <w:rPr>
          <w:sz w:val="28"/>
          <w:szCs w:val="28"/>
        </w:rPr>
        <w:t xml:space="preserve"> </w:t>
      </w:r>
      <w:r w:rsidR="00F745B4" w:rsidRPr="008C32B6">
        <w:rPr>
          <w:sz w:val="28"/>
          <w:szCs w:val="28"/>
        </w:rPr>
        <w:t>первого</w:t>
      </w:r>
      <w:r w:rsidR="008C36FB" w:rsidRPr="008C32B6">
        <w:rPr>
          <w:sz w:val="28"/>
          <w:szCs w:val="28"/>
        </w:rPr>
        <w:t xml:space="preserve"> этапа Разработчиком </w:t>
      </w:r>
      <w:r w:rsidRPr="008C32B6">
        <w:rPr>
          <w:sz w:val="28"/>
          <w:szCs w:val="28"/>
        </w:rPr>
        <w:t>проведено путем о</w:t>
      </w:r>
      <w:r w:rsidR="00615A4C" w:rsidRPr="008C32B6">
        <w:rPr>
          <w:sz w:val="28"/>
          <w:szCs w:val="28"/>
        </w:rPr>
        <w:t>бсуждени</w:t>
      </w:r>
      <w:r w:rsidRPr="008C32B6">
        <w:rPr>
          <w:sz w:val="28"/>
          <w:szCs w:val="28"/>
        </w:rPr>
        <w:t>я</w:t>
      </w:r>
      <w:r w:rsidR="00615A4C" w:rsidRPr="008C32B6">
        <w:rPr>
          <w:sz w:val="28"/>
          <w:szCs w:val="28"/>
        </w:rPr>
        <w:t xml:space="preserve"> идеи (концепции) предлаг</w:t>
      </w:r>
      <w:r w:rsidRPr="008C32B6">
        <w:rPr>
          <w:sz w:val="28"/>
          <w:szCs w:val="28"/>
        </w:rPr>
        <w:t>аемого правового регулирования</w:t>
      </w:r>
      <w:r w:rsidR="00615A4C" w:rsidRPr="008C32B6">
        <w:rPr>
          <w:sz w:val="28"/>
          <w:szCs w:val="28"/>
        </w:rPr>
        <w:t xml:space="preserve"> в период с </w:t>
      </w:r>
      <w:r w:rsidR="00077A7C" w:rsidRPr="008C32B6">
        <w:rPr>
          <w:sz w:val="28"/>
          <w:szCs w:val="28"/>
        </w:rPr>
        <w:t>10</w:t>
      </w:r>
      <w:r w:rsidR="00615A4C" w:rsidRPr="008C32B6">
        <w:rPr>
          <w:sz w:val="28"/>
          <w:szCs w:val="28"/>
        </w:rPr>
        <w:t xml:space="preserve">.01.2019 по </w:t>
      </w:r>
      <w:r w:rsidR="00077A7C" w:rsidRPr="008C32B6">
        <w:rPr>
          <w:sz w:val="28"/>
          <w:szCs w:val="28"/>
        </w:rPr>
        <w:t>15</w:t>
      </w:r>
      <w:r w:rsidR="00615A4C" w:rsidRPr="008C32B6">
        <w:rPr>
          <w:sz w:val="28"/>
          <w:szCs w:val="28"/>
        </w:rPr>
        <w:t>.0</w:t>
      </w:r>
      <w:r w:rsidR="00077A7C" w:rsidRPr="008C32B6">
        <w:rPr>
          <w:sz w:val="28"/>
          <w:szCs w:val="28"/>
        </w:rPr>
        <w:t>3</w:t>
      </w:r>
      <w:r w:rsidR="00615A4C" w:rsidRPr="008C32B6">
        <w:rPr>
          <w:sz w:val="28"/>
          <w:szCs w:val="28"/>
        </w:rPr>
        <w:t xml:space="preserve">.2019 в рамках совещаний </w:t>
      </w:r>
      <w:r w:rsidR="00442C07">
        <w:rPr>
          <w:sz w:val="28"/>
          <w:szCs w:val="28"/>
        </w:rPr>
        <w:t>представителей Департамента,</w:t>
      </w:r>
      <w:r w:rsidR="00615A4C" w:rsidRPr="008C32B6">
        <w:rPr>
          <w:sz w:val="28"/>
          <w:szCs w:val="28"/>
        </w:rPr>
        <w:t xml:space="preserve"> </w:t>
      </w:r>
      <w:r w:rsidR="00421C88" w:rsidRPr="008C32B6">
        <w:rPr>
          <w:sz w:val="28"/>
          <w:szCs w:val="28"/>
        </w:rPr>
        <w:t>областных государственных казенных учреждений центров занятости населения, организаций, осуществляющих образовательную деятельность, работодателей</w:t>
      </w:r>
      <w:r w:rsidR="00615A4C" w:rsidRPr="008C32B6">
        <w:rPr>
          <w:sz w:val="28"/>
          <w:szCs w:val="28"/>
        </w:rPr>
        <w:t>.</w:t>
      </w:r>
    </w:p>
    <w:p w:rsidR="00F745B4" w:rsidRPr="008C32B6" w:rsidRDefault="008C36FB" w:rsidP="008C36FB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По итогам данного этапа </w:t>
      </w:r>
      <w:r w:rsidR="00F745B4" w:rsidRPr="008C32B6">
        <w:rPr>
          <w:sz w:val="28"/>
          <w:szCs w:val="28"/>
        </w:rPr>
        <w:t>участники публичного обсуждения поддержали концепцию правового регулирования.</w:t>
      </w:r>
    </w:p>
    <w:p w:rsidR="008C36FB" w:rsidRPr="008C32B6" w:rsidRDefault="008C36FB" w:rsidP="008C36FB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Для реализации </w:t>
      </w:r>
      <w:r w:rsidR="00F745B4" w:rsidRPr="008C32B6">
        <w:rPr>
          <w:sz w:val="28"/>
          <w:szCs w:val="28"/>
        </w:rPr>
        <w:t>второго</w:t>
      </w:r>
      <w:r w:rsidRPr="008C32B6">
        <w:rPr>
          <w:sz w:val="28"/>
          <w:szCs w:val="28"/>
        </w:rPr>
        <w:t xml:space="preserve">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</w:t>
      </w:r>
      <w:r w:rsidR="00BC0B98" w:rsidRPr="008C32B6">
        <w:rPr>
          <w:sz w:val="28"/>
          <w:szCs w:val="28"/>
        </w:rPr>
        <w:t xml:space="preserve"> проведения ОРВ</w:t>
      </w:r>
      <w:r w:rsidRPr="008C32B6">
        <w:rPr>
          <w:sz w:val="28"/>
          <w:szCs w:val="28"/>
        </w:rPr>
        <w:t xml:space="preserve">. В период </w:t>
      </w:r>
      <w:r w:rsidR="00F745B4" w:rsidRPr="008C32B6">
        <w:rPr>
          <w:sz w:val="28"/>
          <w:szCs w:val="28"/>
        </w:rPr>
        <w:t xml:space="preserve">с </w:t>
      </w:r>
      <w:r w:rsidR="0070199A" w:rsidRPr="008C32B6">
        <w:rPr>
          <w:sz w:val="28"/>
          <w:szCs w:val="28"/>
        </w:rPr>
        <w:t>29.03.2</w:t>
      </w:r>
      <w:r w:rsidR="00F745B4" w:rsidRPr="008C32B6">
        <w:rPr>
          <w:sz w:val="28"/>
          <w:szCs w:val="28"/>
        </w:rPr>
        <w:t>01</w:t>
      </w:r>
      <w:r w:rsidR="00EC73E3" w:rsidRPr="008C32B6">
        <w:rPr>
          <w:sz w:val="28"/>
          <w:szCs w:val="28"/>
        </w:rPr>
        <w:t>9</w:t>
      </w:r>
      <w:r w:rsidR="00F745B4" w:rsidRPr="008C32B6">
        <w:rPr>
          <w:sz w:val="28"/>
          <w:szCs w:val="28"/>
        </w:rPr>
        <w:t xml:space="preserve"> по </w:t>
      </w:r>
      <w:r w:rsidR="0070199A" w:rsidRPr="008C32B6">
        <w:rPr>
          <w:sz w:val="28"/>
          <w:szCs w:val="28"/>
        </w:rPr>
        <w:t>25.04.2019</w:t>
      </w:r>
      <w:r w:rsidRPr="008C32B6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в вышеуказанном разделе официально</w:t>
      </w:r>
      <w:r w:rsidR="00B81A59" w:rsidRPr="008C32B6">
        <w:rPr>
          <w:sz w:val="28"/>
          <w:szCs w:val="28"/>
        </w:rPr>
        <w:t>го</w:t>
      </w:r>
      <w:r w:rsidRPr="008C32B6">
        <w:rPr>
          <w:sz w:val="28"/>
          <w:szCs w:val="28"/>
        </w:rPr>
        <w:t xml:space="preserve"> сайт</w:t>
      </w:r>
      <w:r w:rsidR="00B81A59" w:rsidRPr="008C32B6">
        <w:rPr>
          <w:sz w:val="28"/>
          <w:szCs w:val="28"/>
        </w:rPr>
        <w:t>а</w:t>
      </w:r>
      <w:r w:rsidRPr="008C32B6">
        <w:rPr>
          <w:sz w:val="28"/>
          <w:szCs w:val="28"/>
        </w:rPr>
        <w:t>.</w:t>
      </w:r>
    </w:p>
    <w:p w:rsidR="00EC22D8" w:rsidRPr="008C32B6" w:rsidRDefault="009E2F87" w:rsidP="009E2F87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</w:t>
      </w:r>
      <w:r w:rsidR="00CC78D3" w:rsidRPr="008C32B6">
        <w:rPr>
          <w:sz w:val="28"/>
          <w:szCs w:val="28"/>
        </w:rPr>
        <w:t>14</w:t>
      </w:r>
      <w:r w:rsidR="00EC22D8" w:rsidRPr="008C32B6">
        <w:rPr>
          <w:sz w:val="28"/>
          <w:szCs w:val="28"/>
        </w:rPr>
        <w:t xml:space="preserve"> органов и </w:t>
      </w:r>
      <w:r w:rsidRPr="008C32B6">
        <w:rPr>
          <w:sz w:val="28"/>
          <w:szCs w:val="28"/>
        </w:rPr>
        <w:t xml:space="preserve">организаций, представляющих интересы субъектов предпринимательской деятельности, а именно: 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Государственная инспекция труда в Томской области;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Томское региональное отделение Общероссийской общественной организации малого и среднего предпринимательства «Опора России»;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Союз «МПО работодателей Томской области»;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lastRenderedPageBreak/>
        <w:t>Уполномоченный по защите прав предпринимателей в Томской области;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Уполномоченный по правам человека в Томской области;</w:t>
      </w:r>
    </w:p>
    <w:p w:rsidR="00CC78D3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Федерация профсоюзных организаций Томской области;</w:t>
      </w:r>
    </w:p>
    <w:p w:rsidR="00197C19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Некоммерческое партнерство «Союз томских лесопромышленников и </w:t>
      </w:r>
      <w:proofErr w:type="spellStart"/>
      <w:r w:rsidRPr="008C32B6">
        <w:rPr>
          <w:sz w:val="28"/>
          <w:szCs w:val="28"/>
        </w:rPr>
        <w:t>лесоэкспортеров</w:t>
      </w:r>
      <w:proofErr w:type="spellEnd"/>
      <w:r w:rsidRPr="008C32B6">
        <w:rPr>
          <w:sz w:val="28"/>
          <w:szCs w:val="28"/>
        </w:rPr>
        <w:t>»</w:t>
      </w:r>
      <w:r w:rsidR="00197C19" w:rsidRPr="008C32B6">
        <w:rPr>
          <w:sz w:val="28"/>
          <w:szCs w:val="28"/>
        </w:rPr>
        <w:t>;</w:t>
      </w:r>
    </w:p>
    <w:p w:rsidR="00197C19" w:rsidRPr="008C32B6" w:rsidRDefault="00525ADA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Некоммерческая организация «</w:t>
      </w:r>
      <w:r w:rsidR="00CC78D3" w:rsidRPr="008C32B6">
        <w:rPr>
          <w:sz w:val="28"/>
          <w:szCs w:val="28"/>
        </w:rPr>
        <w:t>Томская ассоциация пищевиков</w:t>
      </w:r>
      <w:r w:rsidRPr="008C32B6">
        <w:rPr>
          <w:sz w:val="28"/>
          <w:szCs w:val="28"/>
        </w:rPr>
        <w:t>»</w:t>
      </w:r>
      <w:r w:rsidR="00197C19" w:rsidRPr="008C32B6">
        <w:rPr>
          <w:sz w:val="28"/>
          <w:szCs w:val="28"/>
        </w:rPr>
        <w:t>;</w:t>
      </w:r>
    </w:p>
    <w:p w:rsidR="00197C19" w:rsidRPr="008C32B6" w:rsidRDefault="00197C19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Союз «Томская торгово-промышленная палата»;</w:t>
      </w:r>
    </w:p>
    <w:p w:rsidR="00197C19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Департамент по развитию инновационной и предпринимательской деятельности Томской области</w:t>
      </w:r>
      <w:r w:rsidR="00197C19" w:rsidRPr="008C32B6">
        <w:rPr>
          <w:sz w:val="28"/>
          <w:szCs w:val="28"/>
        </w:rPr>
        <w:t>;</w:t>
      </w:r>
    </w:p>
    <w:p w:rsidR="00197C19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ООО «Томский кабельный завод»</w:t>
      </w:r>
      <w:r w:rsidR="00197C19" w:rsidRPr="008C32B6">
        <w:rPr>
          <w:sz w:val="28"/>
          <w:szCs w:val="28"/>
        </w:rPr>
        <w:t>;</w:t>
      </w:r>
    </w:p>
    <w:p w:rsidR="00197C19" w:rsidRPr="008C32B6" w:rsidRDefault="00197C19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АО «</w:t>
      </w:r>
      <w:proofErr w:type="spellStart"/>
      <w:r w:rsidRPr="008C32B6">
        <w:rPr>
          <w:sz w:val="28"/>
          <w:szCs w:val="28"/>
        </w:rPr>
        <w:t>ЭлеСи</w:t>
      </w:r>
      <w:proofErr w:type="spellEnd"/>
      <w:r w:rsidRPr="008C32B6">
        <w:rPr>
          <w:sz w:val="28"/>
          <w:szCs w:val="28"/>
        </w:rPr>
        <w:t>»;</w:t>
      </w:r>
    </w:p>
    <w:p w:rsidR="00197C19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АО «Сибирская аграрная группа </w:t>
      </w:r>
      <w:proofErr w:type="spellStart"/>
      <w:r w:rsidRPr="008C32B6">
        <w:rPr>
          <w:sz w:val="28"/>
          <w:szCs w:val="28"/>
        </w:rPr>
        <w:t>мясопереработка</w:t>
      </w:r>
      <w:proofErr w:type="spellEnd"/>
      <w:r w:rsidRPr="008C32B6">
        <w:rPr>
          <w:sz w:val="28"/>
          <w:szCs w:val="28"/>
        </w:rPr>
        <w:t>»</w:t>
      </w:r>
      <w:r w:rsidR="00197C19" w:rsidRPr="008C32B6">
        <w:rPr>
          <w:sz w:val="28"/>
          <w:szCs w:val="28"/>
        </w:rPr>
        <w:t>;</w:t>
      </w:r>
    </w:p>
    <w:p w:rsidR="00EC22D8" w:rsidRPr="008C32B6" w:rsidRDefault="00CC78D3" w:rsidP="00EC22D8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ОАО «</w:t>
      </w:r>
      <w:proofErr w:type="spellStart"/>
      <w:r w:rsidRPr="008C32B6">
        <w:rPr>
          <w:sz w:val="28"/>
          <w:szCs w:val="28"/>
        </w:rPr>
        <w:t>Манотомь</w:t>
      </w:r>
      <w:proofErr w:type="spellEnd"/>
      <w:r w:rsidRPr="008C32B6">
        <w:rPr>
          <w:sz w:val="28"/>
          <w:szCs w:val="28"/>
        </w:rPr>
        <w:t>»</w:t>
      </w:r>
      <w:r w:rsidR="00EC22D8" w:rsidRPr="008C32B6">
        <w:rPr>
          <w:sz w:val="28"/>
          <w:szCs w:val="28"/>
        </w:rPr>
        <w:t>.</w:t>
      </w:r>
    </w:p>
    <w:p w:rsidR="0003234D" w:rsidRPr="008C32B6" w:rsidRDefault="0003234D" w:rsidP="0003234D">
      <w:pPr>
        <w:ind w:firstLine="709"/>
        <w:jc w:val="both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 xml:space="preserve">По итогам публичных консультаций по </w:t>
      </w:r>
      <w:r w:rsidR="00D12D69" w:rsidRPr="008C32B6">
        <w:rPr>
          <w:sz w:val="28"/>
          <w:szCs w:val="28"/>
        </w:rPr>
        <w:t>проекту акта поступили замечание</w:t>
      </w:r>
      <w:r w:rsidRPr="008C32B6">
        <w:rPr>
          <w:sz w:val="28"/>
          <w:szCs w:val="28"/>
        </w:rPr>
        <w:t xml:space="preserve"> и мнения от </w:t>
      </w:r>
      <w:r w:rsidR="00416D3C" w:rsidRPr="008C32B6">
        <w:rPr>
          <w:sz w:val="28"/>
          <w:szCs w:val="28"/>
        </w:rPr>
        <w:t xml:space="preserve">Государственной инспекции труда в Томской области, Уполномоченного по правам человека в Томской области, Уполномоченного по защите прав предпринимателей в Томской области, </w:t>
      </w:r>
      <w:r w:rsidR="002C786A">
        <w:rPr>
          <w:sz w:val="28"/>
          <w:szCs w:val="28"/>
        </w:rPr>
        <w:t xml:space="preserve">ООО </w:t>
      </w:r>
      <w:proofErr w:type="spellStart"/>
      <w:r w:rsidR="002C786A">
        <w:rPr>
          <w:sz w:val="28"/>
          <w:szCs w:val="28"/>
        </w:rPr>
        <w:t>Томлесдрев</w:t>
      </w:r>
      <w:proofErr w:type="spellEnd"/>
      <w:r w:rsidR="002C786A">
        <w:rPr>
          <w:sz w:val="28"/>
          <w:szCs w:val="28"/>
        </w:rPr>
        <w:t>»</w:t>
      </w:r>
      <w:r w:rsidR="00416D3C" w:rsidRPr="008C32B6">
        <w:rPr>
          <w:sz w:val="28"/>
          <w:szCs w:val="28"/>
        </w:rPr>
        <w:t>, ООО «Томский кабельный завод», ОАО «</w:t>
      </w:r>
      <w:proofErr w:type="spellStart"/>
      <w:r w:rsidR="00416D3C" w:rsidRPr="008C32B6">
        <w:rPr>
          <w:sz w:val="28"/>
          <w:szCs w:val="28"/>
        </w:rPr>
        <w:t>Манотомь</w:t>
      </w:r>
      <w:proofErr w:type="spellEnd"/>
      <w:r w:rsidR="00416D3C" w:rsidRPr="008C32B6">
        <w:rPr>
          <w:sz w:val="28"/>
          <w:szCs w:val="28"/>
        </w:rPr>
        <w:t>»</w:t>
      </w:r>
      <w:r w:rsidR="008D5B0F" w:rsidRPr="008C32B6">
        <w:rPr>
          <w:sz w:val="28"/>
          <w:szCs w:val="28"/>
        </w:rPr>
        <w:t xml:space="preserve">, </w:t>
      </w:r>
      <w:r w:rsidRPr="008C32B6">
        <w:rPr>
          <w:sz w:val="28"/>
          <w:szCs w:val="28"/>
        </w:rPr>
        <w:t xml:space="preserve">которые были Разработчиком проанализированы и включены в Сводку предложений по результатам проведения публичных консультаций, размещенную в вышеуказанном разделе </w:t>
      </w:r>
      <w:r w:rsidR="00B81A59" w:rsidRPr="008C32B6">
        <w:rPr>
          <w:sz w:val="28"/>
          <w:szCs w:val="28"/>
        </w:rPr>
        <w:t>официального</w:t>
      </w:r>
      <w:proofErr w:type="gramEnd"/>
      <w:r w:rsidRPr="008C32B6">
        <w:rPr>
          <w:sz w:val="28"/>
          <w:szCs w:val="28"/>
        </w:rPr>
        <w:t xml:space="preserve"> сайт</w:t>
      </w:r>
      <w:r w:rsidR="00B81A59" w:rsidRPr="008C32B6">
        <w:rPr>
          <w:sz w:val="28"/>
          <w:szCs w:val="28"/>
        </w:rPr>
        <w:t>а</w:t>
      </w:r>
      <w:r w:rsidRPr="008C32B6">
        <w:rPr>
          <w:sz w:val="28"/>
          <w:szCs w:val="28"/>
        </w:rPr>
        <w:t>.</w:t>
      </w:r>
    </w:p>
    <w:p w:rsidR="00C92102" w:rsidRPr="008C32B6" w:rsidRDefault="00C92102" w:rsidP="00C2643B">
      <w:pPr>
        <w:jc w:val="both"/>
        <w:rPr>
          <w:sz w:val="28"/>
          <w:szCs w:val="28"/>
        </w:rPr>
      </w:pPr>
    </w:p>
    <w:p w:rsidR="00F96B48" w:rsidRPr="008C32B6" w:rsidRDefault="00F96B48" w:rsidP="003A3FFA">
      <w:pPr>
        <w:ind w:firstLine="709"/>
        <w:jc w:val="center"/>
        <w:rPr>
          <w:b/>
          <w:sz w:val="28"/>
          <w:szCs w:val="28"/>
        </w:rPr>
      </w:pPr>
      <w:r w:rsidRPr="008C32B6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A70508" w:rsidRPr="008C32B6" w:rsidRDefault="00A70508" w:rsidP="003A3FFA">
      <w:pPr>
        <w:ind w:firstLine="709"/>
        <w:jc w:val="center"/>
        <w:rPr>
          <w:b/>
          <w:sz w:val="28"/>
          <w:szCs w:val="28"/>
        </w:rPr>
      </w:pP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В условия негативной динамики численности трудовых ресурсов повышение производительности труда должно стать ключевым фактором ускорения темпов роста экономики. </w:t>
      </w:r>
      <w:proofErr w:type="gramStart"/>
      <w:r w:rsidRPr="008C32B6">
        <w:rPr>
          <w:sz w:val="28"/>
          <w:szCs w:val="28"/>
        </w:rPr>
        <w:t>При этом наблюдаемое серьезное (близкое к двукратному) отставание в уровне производительности</w:t>
      </w:r>
      <w:r w:rsidR="00442C07">
        <w:rPr>
          <w:sz w:val="28"/>
          <w:szCs w:val="28"/>
        </w:rPr>
        <w:t xml:space="preserve"> труда</w:t>
      </w:r>
      <w:r w:rsidRPr="008C32B6">
        <w:rPr>
          <w:sz w:val="28"/>
          <w:szCs w:val="28"/>
        </w:rPr>
        <w:t xml:space="preserve"> от ведущих стран</w:t>
      </w:r>
      <w:r w:rsidR="00442C07">
        <w:rPr>
          <w:sz w:val="28"/>
          <w:szCs w:val="28"/>
        </w:rPr>
        <w:t xml:space="preserve"> мира</w:t>
      </w:r>
      <w:r w:rsidRPr="008C32B6">
        <w:rPr>
          <w:sz w:val="28"/>
          <w:szCs w:val="28"/>
        </w:rPr>
        <w:t>, на фоне значительной дисперсии этого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 xml:space="preserve">показателя как между отраслями, так отдельными </w:t>
      </w:r>
      <w:r w:rsidR="00B408AE" w:rsidRPr="008C32B6">
        <w:rPr>
          <w:sz w:val="28"/>
          <w:szCs w:val="28"/>
        </w:rPr>
        <w:t>организациями</w:t>
      </w:r>
      <w:r w:rsidRPr="008C32B6">
        <w:rPr>
          <w:sz w:val="28"/>
          <w:szCs w:val="28"/>
        </w:rPr>
        <w:t xml:space="preserve"> внутри конкретных секторов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экономики, создает возможности обеспечения устойчивого роста производительности как за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счет перераспределения ресурсов между более производительными отраслями и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организациями, так и за счет наращивания внутренних ресурсов предприятий, таких как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расширение</w:t>
      </w:r>
      <w:proofErr w:type="gramEnd"/>
      <w:r w:rsidRPr="008C32B6">
        <w:rPr>
          <w:sz w:val="28"/>
          <w:szCs w:val="28"/>
        </w:rPr>
        <w:t xml:space="preserve"> инновационного потенциала, повышение капиталоемкости производства,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заимствование передовых технологий, повышение управленческих компетенций и</w:t>
      </w:r>
      <w:r w:rsidR="007066F3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квалификации сотрудников.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Задача необходимости радикального повышения производительности труда в 1,5 раза</w:t>
      </w:r>
      <w:r w:rsidR="000B4BE4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 xml:space="preserve">была поставлена на федеральном уровне шесть лет назад. </w:t>
      </w:r>
      <w:proofErr w:type="gramStart"/>
      <w:r w:rsidR="002526E2" w:rsidRPr="008C32B6">
        <w:rPr>
          <w:sz w:val="28"/>
          <w:szCs w:val="28"/>
        </w:rPr>
        <w:t xml:space="preserve">Указом Президента Российской Федерации от 07.05.2018 № 204  </w:t>
      </w:r>
      <w:r w:rsidR="008211FA" w:rsidRPr="008C32B6">
        <w:rPr>
          <w:sz w:val="28"/>
          <w:szCs w:val="28"/>
        </w:rPr>
        <w:t>«</w:t>
      </w:r>
      <w:r w:rsidR="002526E2" w:rsidRPr="008C32B6">
        <w:rPr>
          <w:sz w:val="28"/>
          <w:szCs w:val="28"/>
        </w:rPr>
        <w:t>О национальных целях и стратегических задачах развития Российской Федерации на период до 2024 года</w:t>
      </w:r>
      <w:r w:rsidR="008211FA" w:rsidRPr="008C32B6">
        <w:rPr>
          <w:sz w:val="28"/>
          <w:szCs w:val="28"/>
        </w:rPr>
        <w:t>»</w:t>
      </w:r>
      <w:r w:rsidR="002526E2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был</w:t>
      </w:r>
      <w:r w:rsidR="002C786A">
        <w:rPr>
          <w:sz w:val="28"/>
          <w:szCs w:val="28"/>
        </w:rPr>
        <w:t>а определена</w:t>
      </w:r>
      <w:r w:rsidRPr="008C32B6">
        <w:rPr>
          <w:sz w:val="28"/>
          <w:szCs w:val="28"/>
        </w:rPr>
        <w:t xml:space="preserve"> новая цель - рост производительности труда на средних и</w:t>
      </w:r>
      <w:r w:rsidR="000B4BE4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 xml:space="preserve">крупных предприятиях базовых </w:t>
      </w:r>
      <w:proofErr w:type="spellStart"/>
      <w:r w:rsidRPr="008C32B6">
        <w:rPr>
          <w:sz w:val="28"/>
          <w:szCs w:val="28"/>
        </w:rPr>
        <w:lastRenderedPageBreak/>
        <w:t>несырьевых</w:t>
      </w:r>
      <w:proofErr w:type="spellEnd"/>
      <w:r w:rsidRPr="008C32B6">
        <w:rPr>
          <w:sz w:val="28"/>
          <w:szCs w:val="28"/>
        </w:rPr>
        <w:t xml:space="preserve"> отраслей экономики не ниже 5% в год, что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позволит вывести Россию на уровень ведущих экономик мира.</w:t>
      </w:r>
      <w:proofErr w:type="gramEnd"/>
      <w:r w:rsidRPr="008C32B6">
        <w:rPr>
          <w:sz w:val="28"/>
          <w:szCs w:val="28"/>
        </w:rPr>
        <w:t xml:space="preserve"> Решающим шагом в этом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направлении стала разработка и утверждение приоритетной программы «Повышение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производительности труда и поддержки занятости». Ее главная цель заключается в реализации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региональных программ повышения производительности труда и поддержки занятости,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которые позволят повысить этот показатель на предприятиях-участниках не менее чем на 30%.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В настоящее время в отраслях экономики формируются новые тренды, которые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определяют дальнейшее научно-технологическое и социально-экономическое развитие, а также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формирование новых требований работодателей к уровню квалификации работников.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В условиях увеличения количества рабочих мест с высокими требованиями к уровню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квалификации работников, освоения новых способов решения профессиональных задач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возникает необходимость обновления знаний и навыков, реализуемых в современных</w:t>
      </w:r>
      <w:r w:rsidR="008211FA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технологичных сферах деятельности, работников предприятий.</w:t>
      </w:r>
    </w:p>
    <w:p w:rsidR="00E14BFC" w:rsidRPr="008C32B6" w:rsidRDefault="008211FA" w:rsidP="00E14BFC">
      <w:pPr>
        <w:ind w:firstLine="709"/>
        <w:jc w:val="both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>В</w:t>
      </w:r>
      <w:r w:rsidR="00E14BFC" w:rsidRPr="008C32B6">
        <w:rPr>
          <w:sz w:val="28"/>
          <w:szCs w:val="28"/>
        </w:rPr>
        <w:t xml:space="preserve"> рамках федерального проекта «Поддержка занятости и</w:t>
      </w:r>
      <w:r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повышение эффективности рынка труда для обеспечения роста производительности труда»</w:t>
      </w:r>
      <w:r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национального проекта «Производительность труда и поддержка занятости» поставлена задача</w:t>
      </w:r>
      <w:r w:rsidR="002C79A1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предоставить работникам предприятий в целях поддержки занятости и повышения</w:t>
      </w:r>
      <w:r w:rsidR="00247D18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эффективности рынка труда возможность пройти необходимое переобучение, получить новые</w:t>
      </w:r>
      <w:r w:rsidR="00247D18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навыки, повысить квалификацию.</w:t>
      </w:r>
      <w:proofErr w:type="gramEnd"/>
      <w:r w:rsidR="00E14BFC" w:rsidRPr="008C32B6">
        <w:rPr>
          <w:sz w:val="28"/>
          <w:szCs w:val="28"/>
        </w:rPr>
        <w:t xml:space="preserve"> Первоочередной задачей указанного национального проекта</w:t>
      </w:r>
      <w:r w:rsidR="00247D18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является формирование системы подготовки кадров, направленной на обучение основам</w:t>
      </w:r>
      <w:r w:rsidR="00247D18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повышения производительности труда, поддержку занятости населения в связи с реализацией</w:t>
      </w:r>
      <w:r w:rsidR="00247D18" w:rsidRPr="008C32B6">
        <w:rPr>
          <w:sz w:val="28"/>
          <w:szCs w:val="28"/>
        </w:rPr>
        <w:t xml:space="preserve"> </w:t>
      </w:r>
      <w:r w:rsidR="00E14BFC" w:rsidRPr="008C32B6">
        <w:rPr>
          <w:sz w:val="28"/>
          <w:szCs w:val="28"/>
        </w:rPr>
        <w:t>мероприятий по повышению производительности труда на предприятиях.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Для решения указанной задачи разработан </w:t>
      </w:r>
      <w:r w:rsidR="00D11ED0">
        <w:rPr>
          <w:sz w:val="28"/>
          <w:szCs w:val="28"/>
        </w:rPr>
        <w:t>региональный проект «Поддержка занятости</w:t>
      </w:r>
      <w:r w:rsidR="001644D8" w:rsidRPr="001644D8">
        <w:t xml:space="preserve"> </w:t>
      </w:r>
      <w:r w:rsidR="001644D8" w:rsidRPr="001644D8">
        <w:rPr>
          <w:sz w:val="28"/>
          <w:szCs w:val="28"/>
        </w:rPr>
        <w:t>и повышение эффективности рынка труда для обеспечения роста производительности труда</w:t>
      </w:r>
      <w:r w:rsidR="00D11ED0">
        <w:rPr>
          <w:sz w:val="28"/>
          <w:szCs w:val="28"/>
        </w:rPr>
        <w:t>», содержащий мероприятия, аналогичные федеральному проекту.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В этой связи в сфере занятости требует решение вопрос переобучения, получения новых</w:t>
      </w:r>
      <w:r w:rsidR="00247D18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знаний и навыков, повышения квалификации работников организаций-участников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регионального проекта «Поддержка занятости».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В </w:t>
      </w:r>
      <w:proofErr w:type="gramStart"/>
      <w:r w:rsidRPr="008C32B6">
        <w:rPr>
          <w:sz w:val="28"/>
          <w:szCs w:val="28"/>
        </w:rPr>
        <w:t>рамках</w:t>
      </w:r>
      <w:proofErr w:type="gramEnd"/>
      <w:r w:rsidRPr="008C32B6">
        <w:rPr>
          <w:sz w:val="28"/>
          <w:szCs w:val="28"/>
        </w:rPr>
        <w:t xml:space="preserve"> данной задачи, начиная с 2019 года, планируется организовать переобучение, повышение квалификации не менее 500 работников организаций-участников регионального проекта «Поддержка занятости</w:t>
      </w:r>
      <w:r w:rsidR="001644D8" w:rsidRPr="001644D8">
        <w:t xml:space="preserve"> </w:t>
      </w:r>
      <w:r w:rsidR="001644D8" w:rsidRPr="001644D8">
        <w:rPr>
          <w:sz w:val="28"/>
          <w:szCs w:val="28"/>
        </w:rPr>
        <w:t>и повышение эффективности рынка труда для обеспечения роста производительности труда</w:t>
      </w:r>
      <w:r w:rsidRPr="008C32B6">
        <w:rPr>
          <w:sz w:val="28"/>
          <w:szCs w:val="28"/>
        </w:rPr>
        <w:t>» в целях поддержки занятости и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повышения эффективности рынка труда.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Одним из мероприятий является переобучение, повышение квалификации работников в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целях поддержки занятости и повышения эффективности рынка труда организаций -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участников регионального проекта «Поддержка занятости</w:t>
      </w:r>
      <w:r w:rsidR="001644D8" w:rsidRPr="001644D8">
        <w:t xml:space="preserve"> </w:t>
      </w:r>
      <w:r w:rsidR="001644D8" w:rsidRPr="001644D8">
        <w:rPr>
          <w:sz w:val="28"/>
          <w:szCs w:val="28"/>
        </w:rPr>
        <w:t>и повышение эффективности рынка труда для обеспечения роста производительности труда</w:t>
      </w:r>
      <w:r w:rsidRPr="008C32B6">
        <w:rPr>
          <w:sz w:val="28"/>
          <w:szCs w:val="28"/>
        </w:rPr>
        <w:t>».</w:t>
      </w:r>
    </w:p>
    <w:p w:rsidR="00E14BFC" w:rsidRPr="008C32B6" w:rsidRDefault="00E14BFC" w:rsidP="00E14BFC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lastRenderedPageBreak/>
        <w:t>Для реализации указанного мероприятия необходимо определить порядок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>предоставления субсидии в области занятости населения Томской области на возмещение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 xml:space="preserve">затрат организациям - участникам регионального проекта «Поддержка занятости и </w:t>
      </w:r>
      <w:r w:rsidR="001644D8" w:rsidRPr="001644D8">
        <w:rPr>
          <w:sz w:val="28"/>
          <w:szCs w:val="28"/>
        </w:rPr>
        <w:t xml:space="preserve"> повышение эффективности рынка труда для обеспечения роста производительности труда</w:t>
      </w:r>
      <w:r w:rsidR="001644D8">
        <w:rPr>
          <w:sz w:val="28"/>
          <w:szCs w:val="28"/>
        </w:rPr>
        <w:t>»</w:t>
      </w:r>
      <w:r w:rsidRPr="008C32B6">
        <w:rPr>
          <w:sz w:val="28"/>
          <w:szCs w:val="28"/>
        </w:rPr>
        <w:t>.</w:t>
      </w:r>
    </w:p>
    <w:p w:rsidR="009421BC" w:rsidRPr="008C32B6" w:rsidRDefault="00E14BFC" w:rsidP="000A3095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Таким образом, проблемой, на решение которой направлено предлагаемое правовое</w:t>
      </w:r>
      <w:r w:rsidR="002551BE" w:rsidRPr="008C32B6">
        <w:rPr>
          <w:sz w:val="28"/>
          <w:szCs w:val="28"/>
        </w:rPr>
        <w:t xml:space="preserve"> </w:t>
      </w:r>
      <w:r w:rsidRPr="008C32B6">
        <w:rPr>
          <w:sz w:val="28"/>
          <w:szCs w:val="28"/>
        </w:rPr>
        <w:t xml:space="preserve">регулирование, является отсутствие </w:t>
      </w:r>
      <w:r w:rsidR="00612E76" w:rsidRPr="008C32B6">
        <w:rPr>
          <w:sz w:val="28"/>
          <w:szCs w:val="28"/>
        </w:rPr>
        <w:t xml:space="preserve">правового акта, регулирующего  отношения, связанные с  </w:t>
      </w:r>
      <w:r w:rsidR="00DE3E0B" w:rsidRPr="008C32B6">
        <w:rPr>
          <w:sz w:val="28"/>
          <w:szCs w:val="28"/>
        </w:rPr>
        <w:t>о</w:t>
      </w:r>
      <w:r w:rsidR="002E023D" w:rsidRPr="008C32B6">
        <w:rPr>
          <w:sz w:val="28"/>
          <w:szCs w:val="28"/>
        </w:rPr>
        <w:t>казани</w:t>
      </w:r>
      <w:r w:rsidR="00612E76" w:rsidRPr="008C32B6">
        <w:rPr>
          <w:sz w:val="28"/>
          <w:szCs w:val="28"/>
        </w:rPr>
        <w:t>ем</w:t>
      </w:r>
      <w:r w:rsidR="00DE3E0B" w:rsidRPr="008C32B6">
        <w:rPr>
          <w:sz w:val="28"/>
          <w:szCs w:val="28"/>
        </w:rPr>
        <w:t xml:space="preserve"> целевой поддержки работодателям по возмещению затрат на обучение работников </w:t>
      </w:r>
      <w:proofErr w:type="spellStart"/>
      <w:r w:rsidR="00DE3E0B" w:rsidRPr="008C32B6">
        <w:rPr>
          <w:sz w:val="28"/>
          <w:szCs w:val="28"/>
        </w:rPr>
        <w:t>предпенсионного</w:t>
      </w:r>
      <w:proofErr w:type="spellEnd"/>
      <w:r w:rsidR="00DE3E0B" w:rsidRPr="008C32B6">
        <w:rPr>
          <w:sz w:val="28"/>
          <w:szCs w:val="28"/>
        </w:rPr>
        <w:t xml:space="preserve"> возраста</w:t>
      </w:r>
      <w:r w:rsidR="009421BC" w:rsidRPr="008C32B6">
        <w:rPr>
          <w:sz w:val="28"/>
          <w:szCs w:val="28"/>
        </w:rPr>
        <w:t>.</w:t>
      </w:r>
    </w:p>
    <w:p w:rsidR="00A251E4" w:rsidRPr="008C32B6" w:rsidRDefault="00B81A59" w:rsidP="00612E76">
      <w:pPr>
        <w:ind w:firstLine="709"/>
        <w:jc w:val="both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 xml:space="preserve">Согласно сводному отчету </w:t>
      </w:r>
      <w:r w:rsidR="00F326BD" w:rsidRPr="008C32B6">
        <w:rPr>
          <w:sz w:val="28"/>
          <w:szCs w:val="28"/>
        </w:rPr>
        <w:t>Разработчиком</w:t>
      </w:r>
      <w:r w:rsidRPr="008C32B6">
        <w:rPr>
          <w:sz w:val="28"/>
          <w:szCs w:val="28"/>
        </w:rPr>
        <w:t xml:space="preserve"> </w:t>
      </w:r>
      <w:r w:rsidR="00F326BD" w:rsidRPr="008C32B6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B04BE6" w:rsidRPr="008C32B6">
        <w:rPr>
          <w:sz w:val="28"/>
          <w:szCs w:val="28"/>
        </w:rPr>
        <w:t xml:space="preserve">достижение показателей государственной программы «Развитие рынка труда в Томской области» по задаче </w:t>
      </w:r>
      <w:r w:rsidR="000F7ECC" w:rsidRPr="008C32B6">
        <w:rPr>
          <w:sz w:val="28"/>
          <w:szCs w:val="28"/>
        </w:rPr>
        <w:t>«</w:t>
      </w:r>
      <w:r w:rsidR="00612E76" w:rsidRPr="008C32B6">
        <w:rPr>
          <w:sz w:val="28"/>
          <w:szCs w:val="28"/>
        </w:rPr>
        <w:t xml:space="preserve">Поддержка занятости населения за счет обучения 2,0 тыс. работников (до 2022г.) организаций - участников регионального проекта «Поддержка занятости </w:t>
      </w:r>
      <w:r w:rsidR="001644D8" w:rsidRPr="001644D8">
        <w:rPr>
          <w:sz w:val="28"/>
          <w:szCs w:val="28"/>
        </w:rPr>
        <w:t>и повышение эффективности рынка труда для обеспечения роста производительности труда</w:t>
      </w:r>
      <w:r w:rsidR="00612E76" w:rsidRPr="008C32B6">
        <w:rPr>
          <w:sz w:val="28"/>
          <w:szCs w:val="28"/>
        </w:rPr>
        <w:t>»</w:t>
      </w:r>
      <w:r w:rsidR="001644D8" w:rsidRPr="001644D8">
        <w:t xml:space="preserve"> </w:t>
      </w:r>
      <w:r w:rsidR="001644D8" w:rsidRPr="001644D8">
        <w:rPr>
          <w:sz w:val="28"/>
          <w:szCs w:val="28"/>
        </w:rPr>
        <w:t>и модернизации инфраструктуры занятости населения в Томской области</w:t>
      </w:r>
      <w:r w:rsidR="00F326BD" w:rsidRPr="008C32B6">
        <w:rPr>
          <w:sz w:val="28"/>
          <w:szCs w:val="28"/>
        </w:rPr>
        <w:t>.</w:t>
      </w:r>
      <w:proofErr w:type="gramEnd"/>
    </w:p>
    <w:p w:rsidR="00B04BE6" w:rsidRPr="008C32B6" w:rsidRDefault="003844C0" w:rsidP="00F326BD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В качестве предпочтительного варианта решения проблемы Разработчик предлагает принять правовой акт, регламентирующий </w:t>
      </w:r>
      <w:r w:rsidR="00F56E55" w:rsidRPr="008C32B6">
        <w:rPr>
          <w:sz w:val="28"/>
          <w:szCs w:val="28"/>
        </w:rPr>
        <w:t>порядок предоставления субсидии в области занятости населения Томской области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работников»</w:t>
      </w:r>
      <w:r w:rsidRPr="008C32B6">
        <w:rPr>
          <w:sz w:val="28"/>
          <w:szCs w:val="28"/>
        </w:rPr>
        <w:t>.</w:t>
      </w:r>
    </w:p>
    <w:p w:rsidR="00CA6C32" w:rsidRPr="008C32B6" w:rsidRDefault="001644D8" w:rsidP="003844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3844C0" w:rsidRPr="008C32B6">
        <w:rPr>
          <w:sz w:val="28"/>
          <w:szCs w:val="28"/>
        </w:rPr>
        <w:t>отенциальными адресатами предлагаемого правого регулирования будут являться</w:t>
      </w:r>
      <w:r w:rsidR="00CA6C32" w:rsidRPr="008C32B6">
        <w:rPr>
          <w:sz w:val="28"/>
          <w:szCs w:val="28"/>
        </w:rPr>
        <w:t>:</w:t>
      </w:r>
    </w:p>
    <w:p w:rsidR="00F56E55" w:rsidRPr="008C32B6" w:rsidRDefault="00CA6C32" w:rsidP="00F56E55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1) </w:t>
      </w:r>
      <w:r w:rsidR="00F56E55" w:rsidRPr="008C32B6">
        <w:rPr>
          <w:sz w:val="28"/>
          <w:szCs w:val="28"/>
        </w:rPr>
        <w:t>работники, состоящие в трудовых отношениях с организацией – участником указанного регионального проекта (в том числе работники, находящиеся в режиме неполного рабочего дня (смены) и (или) неполной рабочей недели, приостановке работ, а также находящиеся в отпуске без сохранения заработной платы), всего - 500 человек.</w:t>
      </w:r>
    </w:p>
    <w:p w:rsidR="00F56E55" w:rsidRPr="008C32B6" w:rsidRDefault="00F56E55" w:rsidP="00F56E55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>2) организации - участники указанного регионального проекта, реализующие мероприятия по обучению своих работников в целях поддержки занятости и повышения эффективности рынка труда, из числа коммерческих организаций, осуществляющих хозяйственную деятельность и состоящих на учете в налоговом органе на территории Томской области, всего не более 21 работодателя.</w:t>
      </w:r>
    </w:p>
    <w:p w:rsidR="00F56E55" w:rsidRPr="008C32B6" w:rsidRDefault="00F56E55" w:rsidP="008D5D2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8C32B6">
        <w:rPr>
          <w:sz w:val="28"/>
          <w:szCs w:val="28"/>
        </w:rPr>
        <w:t>аналогичных проблем</w:t>
      </w:r>
      <w:proofErr w:type="gramEnd"/>
      <w:r w:rsidRPr="008C32B6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8C32B6">
        <w:rPr>
          <w:sz w:val="28"/>
          <w:szCs w:val="28"/>
        </w:rPr>
        <w:t>В частности, по данным Разработчика, нормативные правовые акты, регулирующие предоставление государственной поддержки в  области занятости населения, были приняты в Республике Мордовия, Ставропольском крае, Самарской области (</w:t>
      </w:r>
      <w:r w:rsidR="008D5D21" w:rsidRPr="008C32B6">
        <w:rPr>
          <w:sz w:val="28"/>
          <w:szCs w:val="28"/>
        </w:rPr>
        <w:t xml:space="preserve">постановление Правительства Республики Мордовия от 27.02.2019 № 99 «Об утверждении Порядка предоставления субсидий из республиканского </w:t>
      </w:r>
      <w:r w:rsidR="008D5D21" w:rsidRPr="008C32B6">
        <w:rPr>
          <w:sz w:val="28"/>
          <w:szCs w:val="28"/>
        </w:rPr>
        <w:lastRenderedPageBreak/>
        <w:t>бюджета Республики Мордовия работодателям на возмещение затрат по переобучению и повышению квалификации работников в целях поддержки занятости и повышения эффективности рынка</w:t>
      </w:r>
      <w:proofErr w:type="gramEnd"/>
      <w:r w:rsidR="008D5D21" w:rsidRPr="008C32B6">
        <w:rPr>
          <w:sz w:val="28"/>
          <w:szCs w:val="28"/>
        </w:rPr>
        <w:t xml:space="preserve"> </w:t>
      </w:r>
      <w:proofErr w:type="gramStart"/>
      <w:r w:rsidR="008D5D21" w:rsidRPr="008C32B6">
        <w:rPr>
          <w:sz w:val="28"/>
          <w:szCs w:val="28"/>
        </w:rPr>
        <w:t>труда и внесении изменений в Государственную программу развития рынка труда и улучшения условий труда в Республике Мордовия»</w:t>
      </w:r>
      <w:r w:rsidR="005A0F52" w:rsidRPr="008C32B6">
        <w:rPr>
          <w:sz w:val="28"/>
          <w:szCs w:val="28"/>
        </w:rPr>
        <w:t xml:space="preserve">, </w:t>
      </w:r>
      <w:r w:rsidR="008D5D21" w:rsidRPr="008C32B6">
        <w:rPr>
          <w:sz w:val="28"/>
          <w:szCs w:val="28"/>
        </w:rPr>
        <w:t>постановление Правительства Ставропольского края от 11.04.2019 № 162-п «Об утверждении Порядка предоставления за счет средств бюджета Ставропольского края субсидий на возмещение части затрат работодателей Ставропольского края, связанных с реализацией мероприятия по переобучению, повышению квалификации работников предприятий Ставропольского края в целях поддержки занятости и повышения</w:t>
      </w:r>
      <w:proofErr w:type="gramEnd"/>
      <w:r w:rsidR="008D5D21" w:rsidRPr="008C32B6">
        <w:rPr>
          <w:sz w:val="28"/>
          <w:szCs w:val="28"/>
        </w:rPr>
        <w:t xml:space="preserve"> эффективности рынка труда Ставропольского края»</w:t>
      </w:r>
      <w:r w:rsidR="005A0F52" w:rsidRPr="008C32B6">
        <w:rPr>
          <w:sz w:val="28"/>
          <w:szCs w:val="28"/>
        </w:rPr>
        <w:t xml:space="preserve">, </w:t>
      </w:r>
      <w:r w:rsidR="008D5D21" w:rsidRPr="008C32B6">
        <w:rPr>
          <w:sz w:val="28"/>
          <w:szCs w:val="28"/>
        </w:rPr>
        <w:t>постановление Правительства Самарской области от 27.03.2019 № 171 «О реализации</w:t>
      </w:r>
      <w:r w:rsidR="005A0F52" w:rsidRPr="008C32B6">
        <w:rPr>
          <w:sz w:val="28"/>
          <w:szCs w:val="28"/>
        </w:rPr>
        <w:t xml:space="preserve"> </w:t>
      </w:r>
      <w:r w:rsidR="008D5D21" w:rsidRPr="008C32B6">
        <w:rPr>
          <w:sz w:val="28"/>
          <w:szCs w:val="28"/>
        </w:rPr>
        <w:t>отдельных мероприятий государственной программы Самарской области «Содействие</w:t>
      </w:r>
      <w:r w:rsidR="005A0F52" w:rsidRPr="008C32B6">
        <w:rPr>
          <w:sz w:val="28"/>
          <w:szCs w:val="28"/>
        </w:rPr>
        <w:t xml:space="preserve"> </w:t>
      </w:r>
      <w:r w:rsidR="008D5D21" w:rsidRPr="008C32B6">
        <w:rPr>
          <w:sz w:val="28"/>
          <w:szCs w:val="28"/>
        </w:rPr>
        <w:t>занятости населения Самарской области на 2019 - 2023 годы», утвержденной постановлением</w:t>
      </w:r>
      <w:r w:rsidR="005A0F52" w:rsidRPr="008C32B6">
        <w:rPr>
          <w:sz w:val="28"/>
          <w:szCs w:val="28"/>
        </w:rPr>
        <w:t xml:space="preserve"> </w:t>
      </w:r>
      <w:r w:rsidR="008D5D21" w:rsidRPr="008C32B6">
        <w:rPr>
          <w:sz w:val="28"/>
          <w:szCs w:val="28"/>
        </w:rPr>
        <w:t>Правительства Самарской области от 04.12.2018 № 748»</w:t>
      </w:r>
      <w:r w:rsidRPr="008C32B6">
        <w:rPr>
          <w:sz w:val="28"/>
          <w:szCs w:val="28"/>
        </w:rPr>
        <w:t xml:space="preserve">). </w:t>
      </w:r>
    </w:p>
    <w:p w:rsidR="00615194" w:rsidRPr="008C32B6" w:rsidRDefault="00615194" w:rsidP="00B90A26">
      <w:pPr>
        <w:jc w:val="center"/>
        <w:rPr>
          <w:b/>
          <w:sz w:val="28"/>
          <w:szCs w:val="28"/>
        </w:rPr>
      </w:pPr>
    </w:p>
    <w:p w:rsidR="00C92102" w:rsidRPr="008C32B6" w:rsidRDefault="00C92102" w:rsidP="00B90A26">
      <w:pPr>
        <w:jc w:val="center"/>
        <w:rPr>
          <w:b/>
          <w:sz w:val="28"/>
          <w:szCs w:val="28"/>
        </w:rPr>
      </w:pPr>
      <w:r w:rsidRPr="008C32B6">
        <w:rPr>
          <w:b/>
          <w:sz w:val="28"/>
          <w:szCs w:val="28"/>
        </w:rPr>
        <w:t>Анализ предлагаемого правового регулирования</w:t>
      </w:r>
    </w:p>
    <w:p w:rsidR="005D32B6" w:rsidRPr="008C32B6" w:rsidRDefault="005D32B6" w:rsidP="0006155D">
      <w:pPr>
        <w:pStyle w:val="12"/>
        <w:spacing w:before="0"/>
        <w:ind w:firstLine="709"/>
        <w:rPr>
          <w:sz w:val="28"/>
          <w:szCs w:val="28"/>
        </w:rPr>
      </w:pPr>
    </w:p>
    <w:p w:rsidR="00B90A26" w:rsidRPr="008C32B6" w:rsidRDefault="00B90A26" w:rsidP="0006155D">
      <w:pPr>
        <w:pStyle w:val="12"/>
        <w:spacing w:before="0"/>
        <w:ind w:firstLine="709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 xml:space="preserve">Постановлением Правительства Российской Федерации от 30.12.2018 № 1759 «О внесении изменений в государственную программу Российской Федерации «Содействие занятости населения» </w:t>
      </w:r>
      <w:r w:rsidR="007D6329" w:rsidRPr="008C32B6">
        <w:rPr>
          <w:sz w:val="28"/>
          <w:szCs w:val="28"/>
        </w:rPr>
        <w:t>утверждены</w:t>
      </w:r>
      <w:r w:rsidR="0006155D" w:rsidRPr="008C32B6">
        <w:rPr>
          <w:sz w:val="28"/>
          <w:szCs w:val="28"/>
        </w:rPr>
        <w:t xml:space="preserve"> </w:t>
      </w:r>
      <w:r w:rsidR="007D6329" w:rsidRPr="008C32B6">
        <w:rPr>
          <w:sz w:val="28"/>
          <w:szCs w:val="28"/>
        </w:rPr>
        <w:t>Правила предоставления и распределения иных межбюджетных трансфертов из федерального бюджета бюджетам субъектов Российской Федерации на реализацию мероприятий по переобучению, повышению квалификации работников предприятий в целях поддержки занятости и повышения эффективности рынка труда в рамках федерального проекта «Поддержка занятости и повышение эффективности</w:t>
      </w:r>
      <w:proofErr w:type="gramEnd"/>
      <w:r w:rsidR="007D6329" w:rsidRPr="008C32B6">
        <w:rPr>
          <w:sz w:val="28"/>
          <w:szCs w:val="28"/>
        </w:rPr>
        <w:t xml:space="preserve"> рынка труда для обеспечения роста производительности труда» национального проекта «Производительность труда и поддержка занятости</w:t>
      </w:r>
      <w:r w:rsidR="0006155D" w:rsidRPr="008C32B6">
        <w:t xml:space="preserve"> (</w:t>
      </w:r>
      <w:r w:rsidR="007D6329" w:rsidRPr="008C32B6">
        <w:rPr>
          <w:sz w:val="28"/>
          <w:szCs w:val="28"/>
        </w:rPr>
        <w:t>приложение № 7</w:t>
      </w:r>
      <w:r w:rsidR="0006155D" w:rsidRPr="008C32B6">
        <w:rPr>
          <w:sz w:val="28"/>
          <w:szCs w:val="28"/>
        </w:rPr>
        <w:t xml:space="preserve"> к государственной программе Российской Федерации «Содействие занятости населения»)</w:t>
      </w:r>
      <w:r w:rsidRPr="008C32B6">
        <w:rPr>
          <w:sz w:val="28"/>
          <w:szCs w:val="28"/>
        </w:rPr>
        <w:t>.</w:t>
      </w:r>
    </w:p>
    <w:p w:rsidR="006B0717" w:rsidRPr="008C32B6" w:rsidRDefault="0006155D" w:rsidP="006B0717">
      <w:pPr>
        <w:pStyle w:val="12"/>
        <w:spacing w:before="0"/>
        <w:ind w:firstLine="709"/>
        <w:rPr>
          <w:sz w:val="28"/>
          <w:szCs w:val="28"/>
        </w:rPr>
      </w:pPr>
      <w:proofErr w:type="gramStart"/>
      <w:r w:rsidRPr="008C32B6">
        <w:rPr>
          <w:sz w:val="28"/>
          <w:szCs w:val="28"/>
        </w:rPr>
        <w:t xml:space="preserve">Указанными Правилами устанавливаются </w:t>
      </w:r>
      <w:r w:rsidR="007D6329" w:rsidRPr="008C32B6">
        <w:rPr>
          <w:sz w:val="28"/>
          <w:szCs w:val="28"/>
        </w:rPr>
        <w:t xml:space="preserve">цели, порядок и условия предоставления и распределения иных межбюджетных трансфертов из федерального бюджета бюджетам субъектов Российской Федерации в целях </w:t>
      </w:r>
      <w:proofErr w:type="spellStart"/>
      <w:r w:rsidR="007D6329" w:rsidRPr="008C32B6">
        <w:rPr>
          <w:sz w:val="28"/>
          <w:szCs w:val="28"/>
        </w:rPr>
        <w:t>софинансирования</w:t>
      </w:r>
      <w:proofErr w:type="spellEnd"/>
      <w:r w:rsidR="007D6329" w:rsidRPr="008C32B6">
        <w:rPr>
          <w:sz w:val="28"/>
          <w:szCs w:val="28"/>
        </w:rPr>
        <w:t xml:space="preserve"> расходных обязательств субъектов Российской Федерации, возникающих при реализации государственных программ субъектов Российской Федерации, направленных на реализацию мероприятий по переобучению, повышению квалификации работников предприятий в целях поддержки занятости и повышения эффективности рынка труда</w:t>
      </w:r>
      <w:r w:rsidRPr="008C32B6">
        <w:rPr>
          <w:sz w:val="28"/>
          <w:szCs w:val="28"/>
        </w:rPr>
        <w:t xml:space="preserve">. </w:t>
      </w:r>
      <w:proofErr w:type="gramEnd"/>
    </w:p>
    <w:p w:rsidR="000F7ECC" w:rsidRPr="008C32B6" w:rsidRDefault="00123A0A" w:rsidP="00123A0A">
      <w:pPr>
        <w:pStyle w:val="12"/>
        <w:spacing w:before="0" w:line="240" w:lineRule="auto"/>
        <w:ind w:firstLine="709"/>
        <w:rPr>
          <w:sz w:val="28"/>
          <w:szCs w:val="28"/>
        </w:rPr>
      </w:pPr>
      <w:proofErr w:type="gramStart"/>
      <w:r w:rsidRPr="00123A0A">
        <w:rPr>
          <w:sz w:val="28"/>
          <w:szCs w:val="28"/>
        </w:rPr>
        <w:t>Законом Томской области от 29 декабря 2018 года № 151-ОЗ «Об областном бюджете на 2019 год и на плановый период 2020 и 2021 годов»</w:t>
      </w:r>
      <w:r>
        <w:rPr>
          <w:sz w:val="28"/>
          <w:szCs w:val="28"/>
        </w:rPr>
        <w:t xml:space="preserve"> (в редакции Закона Томской области от 6 мая 2019 года № 37-ОЗ)</w:t>
      </w:r>
      <w:r w:rsidRPr="00123A0A">
        <w:rPr>
          <w:sz w:val="28"/>
          <w:szCs w:val="28"/>
        </w:rPr>
        <w:t xml:space="preserve"> на </w:t>
      </w:r>
      <w:r>
        <w:rPr>
          <w:sz w:val="28"/>
          <w:szCs w:val="28"/>
        </w:rPr>
        <w:t>в</w:t>
      </w:r>
      <w:r w:rsidRPr="00123A0A">
        <w:rPr>
          <w:sz w:val="28"/>
          <w:szCs w:val="28"/>
        </w:rPr>
        <w:t>озмещение затрат организациям - участникам регионального</w:t>
      </w:r>
      <w:r>
        <w:rPr>
          <w:sz w:val="28"/>
          <w:szCs w:val="28"/>
        </w:rPr>
        <w:t xml:space="preserve"> </w:t>
      </w:r>
      <w:r w:rsidRPr="00123A0A">
        <w:rPr>
          <w:sz w:val="28"/>
          <w:szCs w:val="28"/>
        </w:rPr>
        <w:t>проекта «Поддержка занятости и повышение эффективности</w:t>
      </w:r>
      <w:r>
        <w:rPr>
          <w:sz w:val="28"/>
          <w:szCs w:val="28"/>
        </w:rPr>
        <w:t xml:space="preserve"> </w:t>
      </w:r>
      <w:r w:rsidRPr="00123A0A">
        <w:rPr>
          <w:sz w:val="28"/>
          <w:szCs w:val="28"/>
        </w:rPr>
        <w:t>рынка труда для обеспечения роста производительности труда»</w:t>
      </w:r>
      <w:r>
        <w:rPr>
          <w:sz w:val="28"/>
          <w:szCs w:val="28"/>
        </w:rPr>
        <w:t xml:space="preserve"> </w:t>
      </w:r>
      <w:r w:rsidRPr="00123A0A">
        <w:rPr>
          <w:sz w:val="28"/>
          <w:szCs w:val="28"/>
        </w:rPr>
        <w:t xml:space="preserve">на переобучение, повышение </w:t>
      </w:r>
      <w:r w:rsidRPr="00123A0A">
        <w:rPr>
          <w:sz w:val="28"/>
          <w:szCs w:val="28"/>
        </w:rPr>
        <w:lastRenderedPageBreak/>
        <w:t xml:space="preserve">квалификации работников запланированы </w:t>
      </w:r>
      <w:r w:rsidR="002534B0">
        <w:rPr>
          <w:sz w:val="28"/>
          <w:szCs w:val="28"/>
        </w:rPr>
        <w:t>в</w:t>
      </w:r>
      <w:proofErr w:type="gramEnd"/>
      <w:r w:rsidR="002534B0">
        <w:rPr>
          <w:sz w:val="28"/>
          <w:szCs w:val="28"/>
        </w:rPr>
        <w:t xml:space="preserve"> 2019 году бюджетные ассигнования</w:t>
      </w:r>
      <w:r w:rsidRPr="00123A0A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15</w:t>
      </w:r>
      <w:r w:rsidRPr="00123A0A">
        <w:rPr>
          <w:sz w:val="28"/>
          <w:szCs w:val="28"/>
        </w:rPr>
        <w:t xml:space="preserve"> </w:t>
      </w:r>
      <w:r>
        <w:rPr>
          <w:sz w:val="28"/>
          <w:szCs w:val="28"/>
        </w:rPr>
        <w:t>096</w:t>
      </w:r>
      <w:r w:rsidRPr="00123A0A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Pr="00123A0A">
        <w:rPr>
          <w:sz w:val="28"/>
          <w:szCs w:val="28"/>
        </w:rPr>
        <w:t xml:space="preserve"> тыс. руб.</w:t>
      </w:r>
    </w:p>
    <w:p w:rsidR="00554BA6" w:rsidRPr="008C32B6" w:rsidRDefault="00542D4B" w:rsidP="005F7BA2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sz w:val="28"/>
          <w:szCs w:val="28"/>
        </w:rPr>
        <w:t xml:space="preserve">Департаментом проведен анализ </w:t>
      </w:r>
      <w:r w:rsidR="00BC0B98" w:rsidRPr="008C32B6">
        <w:rPr>
          <w:sz w:val="28"/>
          <w:szCs w:val="28"/>
        </w:rPr>
        <w:t xml:space="preserve">положений </w:t>
      </w:r>
      <w:r w:rsidR="001D31CF" w:rsidRPr="008C32B6">
        <w:rPr>
          <w:sz w:val="28"/>
          <w:szCs w:val="28"/>
        </w:rPr>
        <w:t xml:space="preserve">Порядка </w:t>
      </w:r>
      <w:r w:rsidR="005F7BA2" w:rsidRPr="008C32B6">
        <w:rPr>
          <w:sz w:val="28"/>
          <w:szCs w:val="28"/>
        </w:rPr>
        <w:t>предоставления субсидии в области занятости населения Томской области на возмещение затрат организациям – участникам регионального проекта «Поддержка занятости и повышение эффективности рынка труда для обеспечения роста производительности труда» на переобучение, повышение квалификации работников</w:t>
      </w:r>
      <w:r w:rsidR="00BC0B98" w:rsidRPr="008C32B6">
        <w:rPr>
          <w:bCs/>
          <w:sz w:val="28"/>
          <w:szCs w:val="28"/>
        </w:rPr>
        <w:t xml:space="preserve"> (далее – Порядок)</w:t>
      </w:r>
      <w:r w:rsidR="001644D8">
        <w:rPr>
          <w:sz w:val="28"/>
          <w:szCs w:val="28"/>
        </w:rPr>
        <w:t>, утвержденный проектом акта,</w:t>
      </w:r>
      <w:r w:rsidRPr="008C32B6">
        <w:rPr>
          <w:bCs/>
          <w:sz w:val="28"/>
          <w:szCs w:val="28"/>
        </w:rPr>
        <w:t xml:space="preserve"> в ходе которого установлено</w:t>
      </w:r>
      <w:r w:rsidR="00BC0B98" w:rsidRPr="008C32B6">
        <w:rPr>
          <w:bCs/>
          <w:sz w:val="28"/>
          <w:szCs w:val="28"/>
        </w:rPr>
        <w:t xml:space="preserve"> следующее:</w:t>
      </w:r>
    </w:p>
    <w:p w:rsidR="00A56B3D" w:rsidRPr="008C32B6" w:rsidRDefault="00695C3D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>1. </w:t>
      </w:r>
      <w:r w:rsidR="00A56B3D" w:rsidRPr="008C32B6">
        <w:rPr>
          <w:bCs/>
          <w:sz w:val="28"/>
          <w:szCs w:val="28"/>
        </w:rPr>
        <w:t xml:space="preserve">Согласно пункту 5 Порядка </w:t>
      </w:r>
      <w:r w:rsidR="005100DC" w:rsidRPr="008C32B6">
        <w:rPr>
          <w:bCs/>
          <w:sz w:val="28"/>
          <w:szCs w:val="28"/>
        </w:rPr>
        <w:t>к</w:t>
      </w:r>
      <w:r w:rsidR="00A56B3D" w:rsidRPr="008C32B6">
        <w:rPr>
          <w:bCs/>
          <w:sz w:val="28"/>
          <w:szCs w:val="28"/>
        </w:rPr>
        <w:t xml:space="preserve">атегориями получателей субсидии являются участники регионального проекта, </w:t>
      </w:r>
      <w:r w:rsidR="00A56B3D" w:rsidRPr="008C32B6">
        <w:rPr>
          <w:b/>
          <w:bCs/>
          <w:sz w:val="28"/>
          <w:szCs w:val="28"/>
        </w:rPr>
        <w:t>реализующие или готовые реализовывать мероприятия по обучению своих работников в целях поддержки занятости и повышения эффективности рынка труда</w:t>
      </w:r>
      <w:r w:rsidR="00A56B3D" w:rsidRPr="008C32B6">
        <w:rPr>
          <w:bCs/>
          <w:sz w:val="28"/>
          <w:szCs w:val="28"/>
        </w:rPr>
        <w:t>, из числа коммерческих организаций, осуществляющих хозяйственную деятельность и состоящих на учете в налоговом органе на территории Томской области.</w:t>
      </w:r>
    </w:p>
    <w:p w:rsidR="00A56B3D" w:rsidRPr="008C32B6" w:rsidRDefault="00A56B3D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8C32B6">
        <w:rPr>
          <w:bCs/>
          <w:sz w:val="28"/>
          <w:szCs w:val="28"/>
        </w:rPr>
        <w:t xml:space="preserve">Однако, исходя из подпункта г) </w:t>
      </w:r>
      <w:r w:rsidR="00557120" w:rsidRPr="008C32B6">
        <w:rPr>
          <w:bCs/>
          <w:sz w:val="28"/>
          <w:szCs w:val="28"/>
        </w:rPr>
        <w:t>под</w:t>
      </w:r>
      <w:r w:rsidRPr="008C32B6">
        <w:rPr>
          <w:bCs/>
          <w:sz w:val="28"/>
          <w:szCs w:val="28"/>
        </w:rPr>
        <w:t xml:space="preserve">пункта 4 </w:t>
      </w:r>
      <w:r w:rsidR="00557120" w:rsidRPr="008C32B6">
        <w:rPr>
          <w:bCs/>
          <w:sz w:val="28"/>
          <w:szCs w:val="28"/>
        </w:rPr>
        <w:t xml:space="preserve">пункта 8 </w:t>
      </w:r>
      <w:r w:rsidRPr="008C32B6">
        <w:rPr>
          <w:bCs/>
          <w:sz w:val="28"/>
          <w:szCs w:val="28"/>
        </w:rPr>
        <w:t xml:space="preserve">Порядка для принятия решения о предоставлении субсидии получатель субсидии должен предоставить заверенные в установленном порядке документы, </w:t>
      </w:r>
      <w:r w:rsidR="000D3818" w:rsidRPr="008C32B6">
        <w:rPr>
          <w:bCs/>
          <w:sz w:val="28"/>
          <w:szCs w:val="28"/>
        </w:rPr>
        <w:t>выданные работникам по окончании обучения, в соответствии со статьей 60 Федерального закона от 29 декабря 2012 года № 273-ФЗ «Об образовании в Российской Федерации», т.е. для получения субсидии ее получатель должен реализовать мероприятия по обучению</w:t>
      </w:r>
      <w:proofErr w:type="gramEnd"/>
      <w:r w:rsidR="000D3818" w:rsidRPr="008C32B6">
        <w:t xml:space="preserve"> </w:t>
      </w:r>
      <w:r w:rsidR="000D3818" w:rsidRPr="008C32B6">
        <w:rPr>
          <w:bCs/>
          <w:sz w:val="28"/>
          <w:szCs w:val="28"/>
        </w:rPr>
        <w:t xml:space="preserve">своих работников, а не быть готовым к их реализации или находится в процессе их реализации. </w:t>
      </w:r>
    </w:p>
    <w:p w:rsidR="000D3818" w:rsidRPr="008C32B6" w:rsidRDefault="000D3818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>Кроме того из Порядка неясно, каким образом</w:t>
      </w:r>
      <w:r w:rsidR="00AE0566" w:rsidRPr="008C32B6">
        <w:rPr>
          <w:bCs/>
          <w:sz w:val="28"/>
          <w:szCs w:val="28"/>
        </w:rPr>
        <w:t xml:space="preserve"> получатель субсидии должен определять</w:t>
      </w:r>
      <w:r w:rsidRPr="008C32B6">
        <w:rPr>
          <w:bCs/>
          <w:sz w:val="28"/>
          <w:szCs w:val="28"/>
        </w:rPr>
        <w:t xml:space="preserve"> </w:t>
      </w:r>
      <w:r w:rsidR="00AE0566" w:rsidRPr="008C32B6">
        <w:rPr>
          <w:bCs/>
          <w:sz w:val="28"/>
          <w:szCs w:val="28"/>
        </w:rPr>
        <w:t>соответствует ли реализация мероприятия по обучению работников цели поддержки занятости и повышения эффективности рынка труда.</w:t>
      </w:r>
    </w:p>
    <w:p w:rsidR="000D3818" w:rsidRPr="008C32B6" w:rsidRDefault="000D3818" w:rsidP="00B5286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>Таким образом</w:t>
      </w:r>
      <w:r w:rsidR="005100DC" w:rsidRPr="008C32B6">
        <w:rPr>
          <w:bCs/>
          <w:sz w:val="28"/>
          <w:szCs w:val="28"/>
        </w:rPr>
        <w:t>,</w:t>
      </w:r>
      <w:r w:rsidRPr="008C32B6">
        <w:rPr>
          <w:bCs/>
          <w:sz w:val="28"/>
          <w:szCs w:val="28"/>
        </w:rPr>
        <w:t xml:space="preserve"> </w:t>
      </w:r>
      <w:r w:rsidR="005100DC" w:rsidRPr="008C32B6">
        <w:rPr>
          <w:bCs/>
          <w:sz w:val="28"/>
          <w:szCs w:val="28"/>
        </w:rPr>
        <w:t>в пункте 5 Порядка слова «реализующие или готовые реализовывать мероприятия по обучению своих работников в целях поддержки занятости и повышения эффективности рынка труда» необходимо исключить.</w:t>
      </w:r>
    </w:p>
    <w:p w:rsidR="00695C3D" w:rsidRPr="008C32B6" w:rsidRDefault="00425525" w:rsidP="005B38BC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8C32B6">
        <w:rPr>
          <w:sz w:val="28"/>
          <w:szCs w:val="28"/>
        </w:rPr>
        <w:t>2</w:t>
      </w:r>
      <w:r w:rsidR="00695C3D" w:rsidRPr="008C32B6">
        <w:rPr>
          <w:sz w:val="28"/>
          <w:szCs w:val="28"/>
        </w:rPr>
        <w:t xml:space="preserve">. </w:t>
      </w:r>
      <w:proofErr w:type="gramStart"/>
      <w:r w:rsidR="00550260" w:rsidRPr="008C32B6">
        <w:rPr>
          <w:sz w:val="28"/>
          <w:szCs w:val="28"/>
        </w:rPr>
        <w:t>В соответствии с пунктом 1</w:t>
      </w:r>
      <w:r w:rsidRPr="008C32B6">
        <w:rPr>
          <w:sz w:val="28"/>
          <w:szCs w:val="28"/>
        </w:rPr>
        <w:t>8</w:t>
      </w:r>
      <w:r w:rsidR="00550260" w:rsidRPr="008C32B6">
        <w:rPr>
          <w:sz w:val="28"/>
          <w:szCs w:val="28"/>
        </w:rPr>
        <w:t xml:space="preserve"> Порядка </w:t>
      </w:r>
      <w:r w:rsidRPr="008C32B6">
        <w:rPr>
          <w:sz w:val="28"/>
          <w:szCs w:val="28"/>
        </w:rPr>
        <w:t xml:space="preserve">субсидия, использованная с нарушением условий, цели и порядка ее предоставления, а также в случае </w:t>
      </w:r>
      <w:proofErr w:type="spellStart"/>
      <w:r w:rsidRPr="008C32B6">
        <w:rPr>
          <w:sz w:val="28"/>
          <w:szCs w:val="28"/>
        </w:rPr>
        <w:t>недостижения</w:t>
      </w:r>
      <w:proofErr w:type="spellEnd"/>
      <w:r w:rsidRPr="008C32B6">
        <w:rPr>
          <w:sz w:val="28"/>
          <w:szCs w:val="28"/>
        </w:rPr>
        <w:t xml:space="preserve"> показателя результативности субсидии, указанного в пункте 14 настоящего Порядка, должна быть возвращена получателем субсидии в полном объеме в течение двадцати рабочих дней с даты получения им требования, указанного в пункте 17 настоящего Порядка.</w:t>
      </w:r>
      <w:proofErr w:type="gramEnd"/>
    </w:p>
    <w:p w:rsidR="009936C7" w:rsidRPr="008C32B6" w:rsidRDefault="009936C7" w:rsidP="009936C7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8C32B6">
        <w:rPr>
          <w:bCs/>
          <w:sz w:val="28"/>
          <w:szCs w:val="28"/>
        </w:rPr>
        <w:t xml:space="preserve">Между тем, в соответствии </w:t>
      </w:r>
      <w:r w:rsidR="003A343A" w:rsidRPr="008C32B6">
        <w:rPr>
          <w:bCs/>
          <w:sz w:val="28"/>
          <w:szCs w:val="28"/>
        </w:rPr>
        <w:t xml:space="preserve">с </w:t>
      </w:r>
      <w:r w:rsidRPr="008C32B6">
        <w:rPr>
          <w:bCs/>
          <w:sz w:val="28"/>
          <w:szCs w:val="28"/>
        </w:rPr>
        <w:t>подпункт</w:t>
      </w:r>
      <w:r w:rsidR="003A343A" w:rsidRPr="008C32B6">
        <w:rPr>
          <w:bCs/>
          <w:sz w:val="28"/>
          <w:szCs w:val="28"/>
        </w:rPr>
        <w:t>ом</w:t>
      </w:r>
      <w:r w:rsidRPr="008C32B6">
        <w:rPr>
          <w:bCs/>
          <w:sz w:val="28"/>
          <w:szCs w:val="28"/>
        </w:rPr>
        <w:t xml:space="preserve"> б</w:t>
      </w:r>
      <w:r w:rsidR="003F56E9" w:rsidRPr="008C32B6">
        <w:rPr>
          <w:bCs/>
          <w:sz w:val="28"/>
          <w:szCs w:val="28"/>
        </w:rPr>
        <w:t>)</w:t>
      </w:r>
      <w:r w:rsidRPr="008C32B6">
        <w:rPr>
          <w:bCs/>
          <w:sz w:val="28"/>
          <w:szCs w:val="28"/>
        </w:rPr>
        <w:t xml:space="preserve"> пункта 6 Общих требований </w:t>
      </w:r>
      <w:r w:rsidR="00AC5219" w:rsidRPr="008C32B6">
        <w:rPr>
          <w:bCs/>
          <w:sz w:val="28"/>
          <w:szCs w:val="28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</w:t>
      </w:r>
      <w:r w:rsidRPr="008C32B6">
        <w:rPr>
          <w:bCs/>
          <w:sz w:val="28"/>
          <w:szCs w:val="28"/>
        </w:rPr>
        <w:t xml:space="preserve">, утвержденных постановлением Правительства Российской Федерации от 06.09.2016 № 887, </w:t>
      </w:r>
      <w:r w:rsidR="003F56E9" w:rsidRPr="008C32B6">
        <w:rPr>
          <w:bCs/>
          <w:sz w:val="28"/>
          <w:szCs w:val="28"/>
        </w:rPr>
        <w:t>мер</w:t>
      </w:r>
      <w:r w:rsidR="00425525" w:rsidRPr="008C32B6">
        <w:rPr>
          <w:bCs/>
          <w:sz w:val="28"/>
          <w:szCs w:val="28"/>
        </w:rPr>
        <w:t>а</w:t>
      </w:r>
      <w:r w:rsidR="003F56E9" w:rsidRPr="008C32B6">
        <w:rPr>
          <w:bCs/>
          <w:sz w:val="28"/>
          <w:szCs w:val="28"/>
        </w:rPr>
        <w:t xml:space="preserve"> </w:t>
      </w:r>
      <w:r w:rsidR="003F56E9" w:rsidRPr="008C32B6">
        <w:rPr>
          <w:bCs/>
          <w:sz w:val="28"/>
          <w:szCs w:val="28"/>
        </w:rPr>
        <w:lastRenderedPageBreak/>
        <w:t>от</w:t>
      </w:r>
      <w:r w:rsidR="00425525" w:rsidRPr="008C32B6">
        <w:rPr>
          <w:bCs/>
          <w:sz w:val="28"/>
          <w:szCs w:val="28"/>
        </w:rPr>
        <w:t>ветственности, связанная с возвратом субсидии, применяе</w:t>
      </w:r>
      <w:r w:rsidR="003F56E9" w:rsidRPr="008C32B6">
        <w:rPr>
          <w:bCs/>
          <w:sz w:val="28"/>
          <w:szCs w:val="28"/>
        </w:rPr>
        <w:t xml:space="preserve">тся только </w:t>
      </w:r>
      <w:r w:rsidR="003A343A" w:rsidRPr="008C32B6">
        <w:rPr>
          <w:bCs/>
          <w:sz w:val="28"/>
          <w:szCs w:val="28"/>
        </w:rPr>
        <w:t xml:space="preserve">в </w:t>
      </w:r>
      <w:r w:rsidR="00425525" w:rsidRPr="008C32B6">
        <w:rPr>
          <w:bCs/>
          <w:sz w:val="28"/>
          <w:szCs w:val="28"/>
        </w:rPr>
        <w:t xml:space="preserve"> случае нарушения получателем субсидии</w:t>
      </w:r>
      <w:proofErr w:type="gramEnd"/>
      <w:r w:rsidR="00425525" w:rsidRPr="008C32B6">
        <w:rPr>
          <w:bCs/>
          <w:sz w:val="28"/>
          <w:szCs w:val="28"/>
        </w:rPr>
        <w:t xml:space="preserve"> условий, установленных при их предоставлении, выявленного по фактам проверок, проведенных главным распорядителем как получателем бюджетных средств и уполномоченным органом государственного (муниципального) финансового контроля</w:t>
      </w:r>
      <w:r w:rsidR="003F56E9" w:rsidRPr="008C32B6">
        <w:rPr>
          <w:bCs/>
          <w:sz w:val="28"/>
          <w:szCs w:val="28"/>
        </w:rPr>
        <w:t xml:space="preserve">, </w:t>
      </w:r>
      <w:r w:rsidR="00425525" w:rsidRPr="008C32B6">
        <w:rPr>
          <w:bCs/>
          <w:sz w:val="28"/>
          <w:szCs w:val="28"/>
        </w:rPr>
        <w:t xml:space="preserve">а также в случае </w:t>
      </w:r>
      <w:proofErr w:type="spellStart"/>
      <w:r w:rsidR="00425525" w:rsidRPr="008C32B6">
        <w:rPr>
          <w:bCs/>
          <w:sz w:val="28"/>
          <w:szCs w:val="28"/>
        </w:rPr>
        <w:t>недостижения</w:t>
      </w:r>
      <w:proofErr w:type="spellEnd"/>
      <w:r w:rsidR="003F56E9" w:rsidRPr="008C32B6">
        <w:rPr>
          <w:bCs/>
          <w:sz w:val="28"/>
          <w:szCs w:val="28"/>
        </w:rPr>
        <w:t xml:space="preserve"> показателей результативности.</w:t>
      </w:r>
    </w:p>
    <w:p w:rsidR="009936C7" w:rsidRPr="008C32B6" w:rsidRDefault="002D24CD" w:rsidP="00DF7BFB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 xml:space="preserve">Таким образом, </w:t>
      </w:r>
      <w:r w:rsidR="003A343A" w:rsidRPr="008C32B6">
        <w:rPr>
          <w:bCs/>
          <w:sz w:val="28"/>
          <w:szCs w:val="28"/>
        </w:rPr>
        <w:t xml:space="preserve">пункт 18 Порядка </w:t>
      </w:r>
      <w:r w:rsidR="005B38BC" w:rsidRPr="008C32B6">
        <w:rPr>
          <w:bCs/>
          <w:sz w:val="28"/>
          <w:szCs w:val="28"/>
        </w:rPr>
        <w:t xml:space="preserve">необходимо </w:t>
      </w:r>
      <w:r w:rsidR="003A343A" w:rsidRPr="008C32B6">
        <w:rPr>
          <w:bCs/>
          <w:sz w:val="28"/>
          <w:szCs w:val="28"/>
        </w:rPr>
        <w:t>привести в соответствие с действующим законодательством.</w:t>
      </w:r>
    </w:p>
    <w:p w:rsidR="00EE24A0" w:rsidRDefault="004749E1" w:rsidP="00866B7F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 xml:space="preserve">3. В </w:t>
      </w:r>
      <w:proofErr w:type="gramStart"/>
      <w:r w:rsidRPr="008C32B6">
        <w:rPr>
          <w:bCs/>
          <w:sz w:val="28"/>
          <w:szCs w:val="28"/>
        </w:rPr>
        <w:t>проекте</w:t>
      </w:r>
      <w:proofErr w:type="gramEnd"/>
      <w:r w:rsidRPr="008C32B6">
        <w:rPr>
          <w:bCs/>
          <w:sz w:val="28"/>
          <w:szCs w:val="28"/>
        </w:rPr>
        <w:t xml:space="preserve"> акта необходимо устранить замечания юридико-технического характера, а именно</w:t>
      </w:r>
      <w:r w:rsidR="00EE24A0">
        <w:rPr>
          <w:bCs/>
          <w:sz w:val="28"/>
          <w:szCs w:val="28"/>
        </w:rPr>
        <w:t>:</w:t>
      </w:r>
    </w:p>
    <w:p w:rsidR="00EE24A0" w:rsidRDefault="00EE24A0" w:rsidP="00866B7F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1) в подпункте г) подпункта 4 пункта 8 Порядка конкретизировать выдаваемые документы (</w:t>
      </w:r>
      <w:r w:rsidRPr="00EE24A0">
        <w:rPr>
          <w:bCs/>
          <w:sz w:val="28"/>
          <w:szCs w:val="28"/>
        </w:rPr>
        <w:t>об образовании и (или) о квалификации</w:t>
      </w:r>
      <w:r>
        <w:rPr>
          <w:bCs/>
          <w:sz w:val="28"/>
          <w:szCs w:val="28"/>
        </w:rPr>
        <w:t>,</w:t>
      </w:r>
      <w:r w:rsidRPr="00EE24A0">
        <w:rPr>
          <w:bCs/>
          <w:sz w:val="28"/>
          <w:szCs w:val="28"/>
        </w:rPr>
        <w:t xml:space="preserve"> об обучении</w:t>
      </w:r>
      <w:r>
        <w:rPr>
          <w:bCs/>
          <w:sz w:val="28"/>
          <w:szCs w:val="28"/>
        </w:rPr>
        <w:t>), а также указать субъект, который выдает указанные документы;</w:t>
      </w:r>
    </w:p>
    <w:p w:rsidR="00262895" w:rsidRPr="008C32B6" w:rsidRDefault="00EE24A0" w:rsidP="00866B7F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 w:rsidR="004749E1" w:rsidRPr="008C32B6">
        <w:rPr>
          <w:bCs/>
          <w:sz w:val="28"/>
          <w:szCs w:val="28"/>
        </w:rPr>
        <w:t xml:space="preserve"> в</w:t>
      </w:r>
      <w:r w:rsidR="00866B7F" w:rsidRPr="008C32B6">
        <w:rPr>
          <w:bCs/>
          <w:sz w:val="28"/>
          <w:szCs w:val="28"/>
        </w:rPr>
        <w:t xml:space="preserve"> пункте 12 Порядка приведен</w:t>
      </w:r>
      <w:r w:rsidR="004749E1" w:rsidRPr="008C32B6">
        <w:rPr>
          <w:bCs/>
          <w:sz w:val="28"/>
          <w:szCs w:val="28"/>
        </w:rPr>
        <w:t>а составляющая формулы расчета размера субсидии</w:t>
      </w:r>
      <w:r w:rsidR="00866B7F" w:rsidRPr="008C32B6">
        <w:rPr>
          <w:bCs/>
          <w:sz w:val="28"/>
          <w:szCs w:val="28"/>
        </w:rPr>
        <w:t xml:space="preserve"> </w:t>
      </w:r>
      <w:proofErr w:type="spellStart"/>
      <w:r w:rsidR="00866B7F" w:rsidRPr="008C32B6">
        <w:rPr>
          <w:bCs/>
          <w:sz w:val="28"/>
          <w:szCs w:val="28"/>
        </w:rPr>
        <w:t>Р</w:t>
      </w:r>
      <w:r w:rsidR="00866B7F" w:rsidRPr="008C32B6">
        <w:rPr>
          <w:bCs/>
          <w:sz w:val="16"/>
          <w:szCs w:val="16"/>
        </w:rPr>
        <w:t>обуч</w:t>
      </w:r>
      <w:proofErr w:type="spellEnd"/>
      <w:r w:rsidR="00866B7F" w:rsidRPr="008C32B6">
        <w:rPr>
          <w:bCs/>
          <w:sz w:val="28"/>
          <w:szCs w:val="28"/>
        </w:rPr>
        <w:t xml:space="preserve"> – фактический период обучения, но не более двух месяцев. При этом </w:t>
      </w:r>
      <w:r w:rsidR="004749E1" w:rsidRPr="008C32B6">
        <w:rPr>
          <w:bCs/>
          <w:sz w:val="28"/>
          <w:szCs w:val="28"/>
        </w:rPr>
        <w:t>в данной</w:t>
      </w:r>
      <w:r w:rsidR="00866B7F" w:rsidRPr="008C32B6">
        <w:rPr>
          <w:bCs/>
          <w:sz w:val="28"/>
          <w:szCs w:val="28"/>
        </w:rPr>
        <w:t xml:space="preserve"> </w:t>
      </w:r>
      <w:r w:rsidR="004749E1" w:rsidRPr="008C32B6">
        <w:rPr>
          <w:bCs/>
          <w:sz w:val="28"/>
          <w:szCs w:val="28"/>
        </w:rPr>
        <w:t>составляющей</w:t>
      </w:r>
      <w:r w:rsidR="00866B7F" w:rsidRPr="008C32B6">
        <w:rPr>
          <w:bCs/>
          <w:sz w:val="28"/>
          <w:szCs w:val="28"/>
        </w:rPr>
        <w:t xml:space="preserve"> формулы</w:t>
      </w:r>
      <w:r w:rsidR="004749E1" w:rsidRPr="008C32B6">
        <w:rPr>
          <w:bCs/>
          <w:sz w:val="28"/>
          <w:szCs w:val="28"/>
        </w:rPr>
        <w:t xml:space="preserve"> </w:t>
      </w:r>
      <w:proofErr w:type="spellStart"/>
      <w:r w:rsidR="004749E1" w:rsidRPr="008C32B6">
        <w:rPr>
          <w:bCs/>
          <w:sz w:val="28"/>
          <w:szCs w:val="28"/>
        </w:rPr>
        <w:t>Р</w:t>
      </w:r>
      <w:r w:rsidR="004749E1" w:rsidRPr="008C32B6">
        <w:rPr>
          <w:bCs/>
          <w:sz w:val="16"/>
          <w:szCs w:val="16"/>
        </w:rPr>
        <w:t>обуч</w:t>
      </w:r>
      <w:proofErr w:type="spellEnd"/>
      <w:r w:rsidR="00866B7F" w:rsidRPr="008C32B6">
        <w:rPr>
          <w:bCs/>
          <w:sz w:val="28"/>
          <w:szCs w:val="28"/>
        </w:rPr>
        <w:t xml:space="preserve"> не указана единица измерения</w:t>
      </w:r>
      <w:r w:rsidR="004749E1" w:rsidRPr="008C32B6">
        <w:rPr>
          <w:bCs/>
          <w:sz w:val="28"/>
          <w:szCs w:val="28"/>
        </w:rPr>
        <w:t xml:space="preserve"> периода обучения</w:t>
      </w:r>
      <w:r>
        <w:rPr>
          <w:bCs/>
          <w:sz w:val="28"/>
          <w:szCs w:val="28"/>
        </w:rPr>
        <w:t xml:space="preserve"> (дни, месяцы)</w:t>
      </w:r>
      <w:r w:rsidR="004749E1" w:rsidRPr="008C32B6">
        <w:rPr>
          <w:bCs/>
          <w:sz w:val="28"/>
          <w:szCs w:val="28"/>
        </w:rPr>
        <w:t>.</w:t>
      </w:r>
    </w:p>
    <w:p w:rsidR="004749E1" w:rsidRPr="008C32B6" w:rsidRDefault="004749E1" w:rsidP="00866B7F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8C32B6">
        <w:rPr>
          <w:bCs/>
          <w:sz w:val="28"/>
          <w:szCs w:val="28"/>
        </w:rPr>
        <w:t xml:space="preserve">Аналогично </w:t>
      </w:r>
      <w:r w:rsidR="001F72B1" w:rsidRPr="008C32B6">
        <w:rPr>
          <w:bCs/>
          <w:sz w:val="28"/>
          <w:szCs w:val="28"/>
        </w:rPr>
        <w:t xml:space="preserve">отсутствуют </w:t>
      </w:r>
      <w:r w:rsidRPr="008C32B6">
        <w:rPr>
          <w:bCs/>
          <w:sz w:val="28"/>
          <w:szCs w:val="28"/>
        </w:rPr>
        <w:t xml:space="preserve">единицы измерения в составляющих формулы </w:t>
      </w:r>
      <w:r w:rsidRPr="008C32B6">
        <w:rPr>
          <w:bCs/>
          <w:sz w:val="28"/>
          <w:szCs w:val="28"/>
          <w:lang w:val="en-US"/>
        </w:rPr>
        <w:t>S</w:t>
      </w:r>
      <w:r w:rsidRPr="008C32B6">
        <w:rPr>
          <w:bCs/>
          <w:sz w:val="28"/>
          <w:szCs w:val="28"/>
        </w:rPr>
        <w:t xml:space="preserve">, </w:t>
      </w:r>
      <w:proofErr w:type="spellStart"/>
      <w:r w:rsidRPr="008C32B6">
        <w:rPr>
          <w:bCs/>
          <w:sz w:val="28"/>
          <w:szCs w:val="28"/>
        </w:rPr>
        <w:t>С</w:t>
      </w:r>
      <w:r w:rsidRPr="008C32B6">
        <w:rPr>
          <w:bCs/>
          <w:sz w:val="16"/>
          <w:szCs w:val="16"/>
        </w:rPr>
        <w:t>обуч</w:t>
      </w:r>
      <w:proofErr w:type="spellEnd"/>
      <w:r w:rsidRPr="008C32B6">
        <w:rPr>
          <w:bCs/>
          <w:sz w:val="28"/>
          <w:szCs w:val="28"/>
        </w:rPr>
        <w:t>.</w:t>
      </w:r>
      <w:r w:rsidR="001F72B1" w:rsidRPr="008C32B6">
        <w:rPr>
          <w:bCs/>
          <w:sz w:val="28"/>
          <w:szCs w:val="28"/>
        </w:rPr>
        <w:t>, которые необходимо указать.</w:t>
      </w:r>
    </w:p>
    <w:p w:rsidR="001F72B1" w:rsidRPr="008C32B6" w:rsidRDefault="001F72B1" w:rsidP="00866B7F">
      <w:pPr>
        <w:pStyle w:val="12"/>
        <w:spacing w:before="0" w:line="240" w:lineRule="auto"/>
        <w:ind w:firstLine="709"/>
        <w:rPr>
          <w:bCs/>
          <w:sz w:val="28"/>
          <w:szCs w:val="28"/>
        </w:rPr>
      </w:pPr>
    </w:p>
    <w:p w:rsidR="00A830E9" w:rsidRPr="008C32B6" w:rsidRDefault="00B465E0" w:rsidP="00A830E9">
      <w:pPr>
        <w:ind w:firstLine="709"/>
        <w:jc w:val="center"/>
        <w:rPr>
          <w:b/>
          <w:sz w:val="28"/>
          <w:szCs w:val="28"/>
        </w:rPr>
      </w:pPr>
      <w:r w:rsidRPr="008C32B6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8C32B6">
        <w:rPr>
          <w:b/>
          <w:sz w:val="28"/>
          <w:szCs w:val="28"/>
        </w:rPr>
        <w:t>регулирующего</w:t>
      </w:r>
      <w:proofErr w:type="gramEnd"/>
      <w:r w:rsidRPr="008C32B6">
        <w:rPr>
          <w:b/>
          <w:sz w:val="28"/>
          <w:szCs w:val="28"/>
        </w:rPr>
        <w:t xml:space="preserve"> </w:t>
      </w:r>
    </w:p>
    <w:p w:rsidR="00B465E0" w:rsidRPr="008C32B6" w:rsidRDefault="00B465E0" w:rsidP="00A830E9">
      <w:pPr>
        <w:ind w:firstLine="709"/>
        <w:jc w:val="center"/>
        <w:rPr>
          <w:b/>
          <w:sz w:val="28"/>
          <w:szCs w:val="28"/>
        </w:rPr>
      </w:pPr>
      <w:r w:rsidRPr="008C32B6">
        <w:rPr>
          <w:b/>
          <w:sz w:val="28"/>
          <w:szCs w:val="28"/>
        </w:rPr>
        <w:t>воздействия проекта акта</w:t>
      </w:r>
    </w:p>
    <w:p w:rsidR="005D32B6" w:rsidRPr="008C32B6" w:rsidRDefault="005D32B6" w:rsidP="00923D9C">
      <w:pPr>
        <w:ind w:firstLine="709"/>
        <w:jc w:val="both"/>
        <w:rPr>
          <w:sz w:val="28"/>
          <w:szCs w:val="28"/>
        </w:rPr>
      </w:pPr>
    </w:p>
    <w:p w:rsidR="00923D9C" w:rsidRPr="008C32B6" w:rsidRDefault="00923D9C" w:rsidP="00991396">
      <w:pPr>
        <w:ind w:firstLine="709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</w:t>
      </w:r>
      <w:r w:rsidR="00991396" w:rsidRPr="008C32B6">
        <w:rPr>
          <w:sz w:val="28"/>
          <w:szCs w:val="28"/>
        </w:rPr>
        <w:t>обязанности, запреты и ограничения</w:t>
      </w:r>
      <w:r w:rsidRPr="008C32B6">
        <w:rPr>
          <w:sz w:val="28"/>
          <w:szCs w:val="28"/>
        </w:rPr>
        <w:t xml:space="preserve"> </w:t>
      </w:r>
      <w:r w:rsidR="00991396" w:rsidRPr="008C32B6">
        <w:rPr>
          <w:sz w:val="28"/>
          <w:szCs w:val="28"/>
        </w:rPr>
        <w:t>для субъектов предпринимательской</w:t>
      </w:r>
      <w:r w:rsidR="00211E5F">
        <w:rPr>
          <w:sz w:val="28"/>
          <w:szCs w:val="28"/>
        </w:rPr>
        <w:t xml:space="preserve"> деятельности</w:t>
      </w:r>
      <w:bookmarkStart w:id="1" w:name="_GoBack"/>
      <w:bookmarkEnd w:id="1"/>
      <w:r w:rsidR="00991396" w:rsidRPr="008C32B6">
        <w:rPr>
          <w:sz w:val="28"/>
          <w:szCs w:val="28"/>
        </w:rPr>
        <w:t xml:space="preserve"> или способствующих их введению, а также положений, способствующих возникновению необоснованных расходов субъектов предпринимательской деятельности, областного бюджета</w:t>
      </w:r>
      <w:r w:rsidRPr="008C32B6">
        <w:rPr>
          <w:sz w:val="28"/>
          <w:szCs w:val="28"/>
        </w:rPr>
        <w:t>.</w:t>
      </w:r>
    </w:p>
    <w:p w:rsidR="00923D9C" w:rsidRPr="008C32B6" w:rsidRDefault="00923D9C" w:rsidP="00991396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C32B6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</w:t>
      </w:r>
      <w:r w:rsidR="00991396" w:rsidRPr="008C32B6">
        <w:rPr>
          <w:sz w:val="28"/>
          <w:szCs w:val="28"/>
        </w:rPr>
        <w:t>П</w:t>
      </w:r>
      <w:r w:rsidRPr="008C32B6">
        <w:rPr>
          <w:sz w:val="28"/>
          <w:szCs w:val="28"/>
        </w:rPr>
        <w:t xml:space="preserve">орядка проведения </w:t>
      </w:r>
      <w:r w:rsidR="00991396" w:rsidRPr="008C32B6">
        <w:rPr>
          <w:sz w:val="28"/>
          <w:szCs w:val="28"/>
        </w:rPr>
        <w:t>ОРВ</w:t>
      </w:r>
      <w:r w:rsidRPr="008C32B6">
        <w:rPr>
          <w:sz w:val="28"/>
          <w:szCs w:val="28"/>
        </w:rPr>
        <w:t xml:space="preserve"> и о достаточности оснований для принятия </w:t>
      </w:r>
      <w:proofErr w:type="gramStart"/>
      <w:r w:rsidRPr="008C32B6">
        <w:rPr>
          <w:sz w:val="28"/>
          <w:szCs w:val="28"/>
        </w:rPr>
        <w:t>решения</w:t>
      </w:r>
      <w:proofErr w:type="gramEnd"/>
      <w:r w:rsidRPr="008C32B6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вышеуказанных замечаний.</w:t>
      </w:r>
    </w:p>
    <w:p w:rsidR="00046AFD" w:rsidRPr="008C32B6" w:rsidRDefault="00046AFD" w:rsidP="001229CA">
      <w:pPr>
        <w:jc w:val="both"/>
        <w:rPr>
          <w:sz w:val="28"/>
          <w:szCs w:val="28"/>
        </w:rPr>
      </w:pPr>
    </w:p>
    <w:p w:rsidR="0004347E" w:rsidRPr="008C32B6" w:rsidRDefault="0004347E" w:rsidP="001229CA">
      <w:pPr>
        <w:jc w:val="both"/>
        <w:rPr>
          <w:sz w:val="28"/>
          <w:szCs w:val="28"/>
        </w:rPr>
      </w:pPr>
    </w:p>
    <w:p w:rsidR="009B6040" w:rsidRPr="008C32B6" w:rsidRDefault="009B6040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8C32B6" w:rsidTr="00E37159">
        <w:tc>
          <w:tcPr>
            <w:tcW w:w="3831" w:type="dxa"/>
            <w:shd w:val="clear" w:color="auto" w:fill="auto"/>
            <w:vAlign w:val="center"/>
          </w:tcPr>
          <w:p w:rsidR="009B6040" w:rsidRPr="008C32B6" w:rsidRDefault="00DE3AAF" w:rsidP="00DE3AAF">
            <w:pPr>
              <w:rPr>
                <w:sz w:val="28"/>
                <w:szCs w:val="28"/>
              </w:rPr>
            </w:pPr>
            <w:r w:rsidRPr="008C32B6">
              <w:rPr>
                <w:sz w:val="28"/>
                <w:szCs w:val="28"/>
              </w:rPr>
              <w:t>Н</w:t>
            </w:r>
            <w:r w:rsidR="007D1900" w:rsidRPr="008C32B6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8C32B6" w:rsidRDefault="009B6040" w:rsidP="00E37159">
            <w:pPr>
              <w:ind w:left="-91"/>
              <w:rPr>
                <w:sz w:val="28"/>
                <w:szCs w:val="28"/>
              </w:rPr>
            </w:pPr>
            <w:r w:rsidRPr="008C32B6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8C32B6">
              <w:rPr>
                <w:sz w:val="28"/>
                <w:szCs w:val="28"/>
              </w:rPr>
              <w:instrText xml:space="preserve"> FORMTEXT </w:instrText>
            </w:r>
            <w:r w:rsidRPr="008C32B6">
              <w:rPr>
                <w:sz w:val="28"/>
                <w:szCs w:val="28"/>
              </w:rPr>
            </w:r>
            <w:r w:rsidRPr="008C32B6">
              <w:rPr>
                <w:sz w:val="28"/>
                <w:szCs w:val="28"/>
              </w:rPr>
              <w:fldChar w:fldCharType="separate"/>
            </w:r>
            <w:r w:rsidRPr="008C32B6">
              <w:rPr>
                <w:noProof/>
                <w:sz w:val="28"/>
                <w:szCs w:val="28"/>
              </w:rPr>
              <w:t>&lt;Штамп ЭП&gt;</w:t>
            </w:r>
            <w:r w:rsidRPr="008C32B6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8C32B6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8C32B6">
              <w:rPr>
                <w:sz w:val="28"/>
                <w:szCs w:val="28"/>
              </w:rPr>
              <w:t>Р</w:t>
            </w:r>
            <w:r w:rsidR="007D1900" w:rsidRPr="008C32B6">
              <w:rPr>
                <w:sz w:val="28"/>
                <w:szCs w:val="28"/>
              </w:rPr>
              <w:t>.</w:t>
            </w:r>
            <w:r w:rsidRPr="008C32B6">
              <w:rPr>
                <w:sz w:val="28"/>
                <w:szCs w:val="28"/>
              </w:rPr>
              <w:t>С</w:t>
            </w:r>
            <w:r w:rsidR="007D1900" w:rsidRPr="008C32B6">
              <w:rPr>
                <w:sz w:val="28"/>
                <w:szCs w:val="28"/>
              </w:rPr>
              <w:t>.</w:t>
            </w:r>
            <w:r w:rsidRPr="008C32B6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04347E" w:rsidRPr="008C32B6" w:rsidRDefault="0004347E" w:rsidP="00B630EC">
      <w:pPr>
        <w:pStyle w:val="af1"/>
        <w:ind w:left="0"/>
        <w:rPr>
          <w:szCs w:val="20"/>
        </w:rPr>
      </w:pPr>
    </w:p>
    <w:p w:rsidR="001F72B1" w:rsidRPr="008C32B6" w:rsidRDefault="001F72B1" w:rsidP="00B630EC">
      <w:pPr>
        <w:pStyle w:val="af1"/>
        <w:ind w:left="0"/>
        <w:rPr>
          <w:szCs w:val="20"/>
        </w:rPr>
      </w:pPr>
    </w:p>
    <w:p w:rsidR="001F72B1" w:rsidRDefault="001F72B1" w:rsidP="00B630EC">
      <w:pPr>
        <w:pStyle w:val="af1"/>
        <w:ind w:left="0"/>
        <w:rPr>
          <w:szCs w:val="20"/>
        </w:rPr>
      </w:pPr>
    </w:p>
    <w:p w:rsidR="001F72B1" w:rsidRPr="008C32B6" w:rsidRDefault="001F72B1" w:rsidP="00B630EC">
      <w:pPr>
        <w:pStyle w:val="af1"/>
        <w:ind w:left="0"/>
        <w:rPr>
          <w:szCs w:val="20"/>
        </w:rPr>
      </w:pPr>
    </w:p>
    <w:p w:rsidR="00B630EC" w:rsidRPr="008C32B6" w:rsidRDefault="005C6775" w:rsidP="00B630EC">
      <w:pPr>
        <w:pStyle w:val="af1"/>
        <w:ind w:left="0"/>
        <w:rPr>
          <w:szCs w:val="20"/>
        </w:rPr>
      </w:pPr>
      <w:proofErr w:type="spellStart"/>
      <w:r w:rsidRPr="008C32B6">
        <w:rPr>
          <w:szCs w:val="20"/>
        </w:rPr>
        <w:t>Васёв</w:t>
      </w:r>
      <w:proofErr w:type="spellEnd"/>
      <w:r w:rsidRPr="008C32B6">
        <w:rPr>
          <w:szCs w:val="20"/>
        </w:rPr>
        <w:t xml:space="preserve"> Михаил Владимирович</w:t>
      </w:r>
    </w:p>
    <w:p w:rsidR="00EF0D92" w:rsidRPr="008C32B6" w:rsidRDefault="00EF0D92" w:rsidP="000E031B">
      <w:pPr>
        <w:pStyle w:val="af1"/>
        <w:ind w:left="0"/>
        <w:rPr>
          <w:szCs w:val="20"/>
        </w:rPr>
      </w:pPr>
      <w:r w:rsidRPr="008C32B6">
        <w:rPr>
          <w:szCs w:val="20"/>
        </w:rPr>
        <w:t xml:space="preserve">(382 2) </w:t>
      </w:r>
      <w:r w:rsidR="005C6775" w:rsidRPr="008C32B6">
        <w:rPr>
          <w:szCs w:val="20"/>
        </w:rPr>
        <w:t>510-940, вн.1196</w:t>
      </w:r>
    </w:p>
    <w:p w:rsidR="008C2B4D" w:rsidRPr="00257CAA" w:rsidRDefault="001C2AE0" w:rsidP="005C131E">
      <w:pPr>
        <w:pStyle w:val="af1"/>
        <w:ind w:left="0"/>
        <w:rPr>
          <w:szCs w:val="20"/>
        </w:rPr>
      </w:pPr>
      <w:hyperlink r:id="rId9" w:history="1">
        <w:r w:rsidR="005C131E" w:rsidRPr="008C32B6">
          <w:rPr>
            <w:rStyle w:val="ab"/>
            <w:szCs w:val="20"/>
          </w:rPr>
          <w:t>vasev@tomsk.gov.ru</w:t>
        </w:r>
      </w:hyperlink>
    </w:p>
    <w:sectPr w:rsidR="008C2B4D" w:rsidRPr="00257CAA" w:rsidSect="00D76BF3">
      <w:headerReference w:type="even" r:id="rId10"/>
      <w:headerReference w:type="default" r:id="rId11"/>
      <w:pgSz w:w="11906" w:h="16838" w:code="9"/>
      <w:pgMar w:top="1134" w:right="851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AE0" w:rsidRDefault="001C2AE0">
      <w:r>
        <w:separator/>
      </w:r>
    </w:p>
  </w:endnote>
  <w:endnote w:type="continuationSeparator" w:id="0">
    <w:p w:rsidR="001C2AE0" w:rsidRDefault="001C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AE0" w:rsidRDefault="001C2AE0">
      <w:r>
        <w:separator/>
      </w:r>
    </w:p>
  </w:footnote>
  <w:footnote w:type="continuationSeparator" w:id="0">
    <w:p w:rsidR="001C2AE0" w:rsidRDefault="001C2A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E5F">
          <w:rPr>
            <w:noProof/>
          </w:rPr>
          <w:t>8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4"/>
  </w:num>
  <w:num w:numId="15">
    <w:abstractNumId w:val="5"/>
  </w:num>
  <w:num w:numId="16">
    <w:abstractNumId w:val="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050D1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55D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77A7C"/>
    <w:rsid w:val="00080543"/>
    <w:rsid w:val="00081522"/>
    <w:rsid w:val="00083D7F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095"/>
    <w:rsid w:val="000A330F"/>
    <w:rsid w:val="000A4FC3"/>
    <w:rsid w:val="000A5592"/>
    <w:rsid w:val="000A5A55"/>
    <w:rsid w:val="000B2E1C"/>
    <w:rsid w:val="000B301D"/>
    <w:rsid w:val="000B4BE4"/>
    <w:rsid w:val="000B4D48"/>
    <w:rsid w:val="000B5DAE"/>
    <w:rsid w:val="000C0A05"/>
    <w:rsid w:val="000C0AD4"/>
    <w:rsid w:val="000C1415"/>
    <w:rsid w:val="000C191D"/>
    <w:rsid w:val="000C6874"/>
    <w:rsid w:val="000D2083"/>
    <w:rsid w:val="000D3818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54F"/>
    <w:rsid w:val="000E5EA4"/>
    <w:rsid w:val="000E62E0"/>
    <w:rsid w:val="000E6EB0"/>
    <w:rsid w:val="000E745F"/>
    <w:rsid w:val="000F076F"/>
    <w:rsid w:val="000F414B"/>
    <w:rsid w:val="000F4D4D"/>
    <w:rsid w:val="000F7ECC"/>
    <w:rsid w:val="00105C92"/>
    <w:rsid w:val="001229CA"/>
    <w:rsid w:val="00123A0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692A"/>
    <w:rsid w:val="001570F1"/>
    <w:rsid w:val="001638B0"/>
    <w:rsid w:val="001644D8"/>
    <w:rsid w:val="00164EB2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518E"/>
    <w:rsid w:val="0019661B"/>
    <w:rsid w:val="00197C19"/>
    <w:rsid w:val="001A1BB4"/>
    <w:rsid w:val="001A44A4"/>
    <w:rsid w:val="001A4922"/>
    <w:rsid w:val="001A55CE"/>
    <w:rsid w:val="001A74F0"/>
    <w:rsid w:val="001A7B17"/>
    <w:rsid w:val="001B072C"/>
    <w:rsid w:val="001B087E"/>
    <w:rsid w:val="001B34EE"/>
    <w:rsid w:val="001B6036"/>
    <w:rsid w:val="001B6670"/>
    <w:rsid w:val="001B7F66"/>
    <w:rsid w:val="001C122F"/>
    <w:rsid w:val="001C2AE0"/>
    <w:rsid w:val="001C4EB5"/>
    <w:rsid w:val="001C5591"/>
    <w:rsid w:val="001C5AA8"/>
    <w:rsid w:val="001D31CF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F0C8E"/>
    <w:rsid w:val="001F237A"/>
    <w:rsid w:val="001F276E"/>
    <w:rsid w:val="001F4F1B"/>
    <w:rsid w:val="001F5284"/>
    <w:rsid w:val="001F72B1"/>
    <w:rsid w:val="001F76B9"/>
    <w:rsid w:val="00201530"/>
    <w:rsid w:val="00211505"/>
    <w:rsid w:val="002116D7"/>
    <w:rsid w:val="00211A04"/>
    <w:rsid w:val="00211E5F"/>
    <w:rsid w:val="002126C9"/>
    <w:rsid w:val="00212E82"/>
    <w:rsid w:val="00213631"/>
    <w:rsid w:val="00215E30"/>
    <w:rsid w:val="0021651D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1D91"/>
    <w:rsid w:val="002325EF"/>
    <w:rsid w:val="00232C45"/>
    <w:rsid w:val="00234314"/>
    <w:rsid w:val="0024316D"/>
    <w:rsid w:val="00247D18"/>
    <w:rsid w:val="002526E2"/>
    <w:rsid w:val="00253495"/>
    <w:rsid w:val="002534B0"/>
    <w:rsid w:val="00253590"/>
    <w:rsid w:val="00254D93"/>
    <w:rsid w:val="002551BE"/>
    <w:rsid w:val="00256A58"/>
    <w:rsid w:val="00257404"/>
    <w:rsid w:val="00257CAA"/>
    <w:rsid w:val="002605E5"/>
    <w:rsid w:val="0026289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20DA"/>
    <w:rsid w:val="002825D0"/>
    <w:rsid w:val="002835B9"/>
    <w:rsid w:val="002837C1"/>
    <w:rsid w:val="00285254"/>
    <w:rsid w:val="002858ED"/>
    <w:rsid w:val="0028607A"/>
    <w:rsid w:val="00287E51"/>
    <w:rsid w:val="002903F7"/>
    <w:rsid w:val="00291419"/>
    <w:rsid w:val="002927B1"/>
    <w:rsid w:val="00294060"/>
    <w:rsid w:val="00295C4A"/>
    <w:rsid w:val="002977B1"/>
    <w:rsid w:val="002A08D9"/>
    <w:rsid w:val="002A0FF9"/>
    <w:rsid w:val="002A2442"/>
    <w:rsid w:val="002A2DAF"/>
    <w:rsid w:val="002A3701"/>
    <w:rsid w:val="002A3B7E"/>
    <w:rsid w:val="002A6C02"/>
    <w:rsid w:val="002A7A7E"/>
    <w:rsid w:val="002B0B17"/>
    <w:rsid w:val="002B337F"/>
    <w:rsid w:val="002B44AA"/>
    <w:rsid w:val="002B6F37"/>
    <w:rsid w:val="002C0A48"/>
    <w:rsid w:val="002C561D"/>
    <w:rsid w:val="002C7039"/>
    <w:rsid w:val="002C786A"/>
    <w:rsid w:val="002C79A1"/>
    <w:rsid w:val="002D0482"/>
    <w:rsid w:val="002D24CD"/>
    <w:rsid w:val="002D5E6B"/>
    <w:rsid w:val="002D76EA"/>
    <w:rsid w:val="002D7A68"/>
    <w:rsid w:val="002E023D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1D1B"/>
    <w:rsid w:val="003035DE"/>
    <w:rsid w:val="00303AC1"/>
    <w:rsid w:val="0030541C"/>
    <w:rsid w:val="0031024B"/>
    <w:rsid w:val="0031077D"/>
    <w:rsid w:val="00310BAA"/>
    <w:rsid w:val="00313315"/>
    <w:rsid w:val="00313A8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22AB"/>
    <w:rsid w:val="00344762"/>
    <w:rsid w:val="003461A4"/>
    <w:rsid w:val="003471C6"/>
    <w:rsid w:val="003557E6"/>
    <w:rsid w:val="00361755"/>
    <w:rsid w:val="00362247"/>
    <w:rsid w:val="0036684C"/>
    <w:rsid w:val="003669B0"/>
    <w:rsid w:val="00370410"/>
    <w:rsid w:val="00371CD4"/>
    <w:rsid w:val="0037498D"/>
    <w:rsid w:val="00375AE0"/>
    <w:rsid w:val="00376C25"/>
    <w:rsid w:val="0038201C"/>
    <w:rsid w:val="0038279F"/>
    <w:rsid w:val="00382F1A"/>
    <w:rsid w:val="003844C0"/>
    <w:rsid w:val="00384952"/>
    <w:rsid w:val="00384B35"/>
    <w:rsid w:val="003853A7"/>
    <w:rsid w:val="003868D0"/>
    <w:rsid w:val="0038740B"/>
    <w:rsid w:val="00390261"/>
    <w:rsid w:val="00390A3F"/>
    <w:rsid w:val="00394815"/>
    <w:rsid w:val="00396AD1"/>
    <w:rsid w:val="00396F76"/>
    <w:rsid w:val="003A2169"/>
    <w:rsid w:val="003A2C50"/>
    <w:rsid w:val="003A343A"/>
    <w:rsid w:val="003A3FFA"/>
    <w:rsid w:val="003A42CC"/>
    <w:rsid w:val="003A45AB"/>
    <w:rsid w:val="003A5D4F"/>
    <w:rsid w:val="003A5EF9"/>
    <w:rsid w:val="003A6C31"/>
    <w:rsid w:val="003A7F45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2B97"/>
    <w:rsid w:val="003D52AD"/>
    <w:rsid w:val="003D545E"/>
    <w:rsid w:val="003D6D3D"/>
    <w:rsid w:val="003D7523"/>
    <w:rsid w:val="003D7BD9"/>
    <w:rsid w:val="003E057C"/>
    <w:rsid w:val="003E0E1F"/>
    <w:rsid w:val="003E2B30"/>
    <w:rsid w:val="003E33CE"/>
    <w:rsid w:val="003E3E91"/>
    <w:rsid w:val="003E6465"/>
    <w:rsid w:val="003E7ECC"/>
    <w:rsid w:val="003F15B0"/>
    <w:rsid w:val="003F51BB"/>
    <w:rsid w:val="003F56E9"/>
    <w:rsid w:val="003F6BD8"/>
    <w:rsid w:val="003F6C04"/>
    <w:rsid w:val="004011FB"/>
    <w:rsid w:val="004015CA"/>
    <w:rsid w:val="00401989"/>
    <w:rsid w:val="00402402"/>
    <w:rsid w:val="00404E09"/>
    <w:rsid w:val="00405945"/>
    <w:rsid w:val="00405964"/>
    <w:rsid w:val="00407D9B"/>
    <w:rsid w:val="0041147B"/>
    <w:rsid w:val="00416D3C"/>
    <w:rsid w:val="00417273"/>
    <w:rsid w:val="004206A5"/>
    <w:rsid w:val="0042095E"/>
    <w:rsid w:val="00420ABA"/>
    <w:rsid w:val="00421C88"/>
    <w:rsid w:val="004227DF"/>
    <w:rsid w:val="0042386C"/>
    <w:rsid w:val="00425525"/>
    <w:rsid w:val="00425AF8"/>
    <w:rsid w:val="0043111B"/>
    <w:rsid w:val="00432040"/>
    <w:rsid w:val="004348E2"/>
    <w:rsid w:val="00434B84"/>
    <w:rsid w:val="00436E33"/>
    <w:rsid w:val="00442623"/>
    <w:rsid w:val="00442901"/>
    <w:rsid w:val="00442C07"/>
    <w:rsid w:val="004437B8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584"/>
    <w:rsid w:val="0046372E"/>
    <w:rsid w:val="00464769"/>
    <w:rsid w:val="00465DC2"/>
    <w:rsid w:val="00471084"/>
    <w:rsid w:val="004749E1"/>
    <w:rsid w:val="00474C4D"/>
    <w:rsid w:val="00481E4B"/>
    <w:rsid w:val="00482DE1"/>
    <w:rsid w:val="00482E4D"/>
    <w:rsid w:val="00487D54"/>
    <w:rsid w:val="00487EB8"/>
    <w:rsid w:val="0049074B"/>
    <w:rsid w:val="004931B9"/>
    <w:rsid w:val="00495FCD"/>
    <w:rsid w:val="004970AF"/>
    <w:rsid w:val="004A547F"/>
    <w:rsid w:val="004A570F"/>
    <w:rsid w:val="004B0490"/>
    <w:rsid w:val="004B0A72"/>
    <w:rsid w:val="004B1FBE"/>
    <w:rsid w:val="004B457E"/>
    <w:rsid w:val="004B4D42"/>
    <w:rsid w:val="004B62C6"/>
    <w:rsid w:val="004B6302"/>
    <w:rsid w:val="004C24F0"/>
    <w:rsid w:val="004C3195"/>
    <w:rsid w:val="004C59B9"/>
    <w:rsid w:val="004C5D25"/>
    <w:rsid w:val="004C77B2"/>
    <w:rsid w:val="004D0E2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03753"/>
    <w:rsid w:val="005100DC"/>
    <w:rsid w:val="00511C81"/>
    <w:rsid w:val="0051277B"/>
    <w:rsid w:val="0051282C"/>
    <w:rsid w:val="00516B33"/>
    <w:rsid w:val="0052064A"/>
    <w:rsid w:val="00520D67"/>
    <w:rsid w:val="00521969"/>
    <w:rsid w:val="00522D4A"/>
    <w:rsid w:val="00525ADA"/>
    <w:rsid w:val="005261C4"/>
    <w:rsid w:val="0053152C"/>
    <w:rsid w:val="00532355"/>
    <w:rsid w:val="005326F7"/>
    <w:rsid w:val="00533449"/>
    <w:rsid w:val="00533A5D"/>
    <w:rsid w:val="005351C6"/>
    <w:rsid w:val="0053795D"/>
    <w:rsid w:val="00542D4B"/>
    <w:rsid w:val="00547535"/>
    <w:rsid w:val="00550260"/>
    <w:rsid w:val="00550346"/>
    <w:rsid w:val="00550E23"/>
    <w:rsid w:val="00554556"/>
    <w:rsid w:val="0055467D"/>
    <w:rsid w:val="00554BA6"/>
    <w:rsid w:val="00555BC7"/>
    <w:rsid w:val="00557120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71C9"/>
    <w:rsid w:val="00577BC0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90267"/>
    <w:rsid w:val="00590BA8"/>
    <w:rsid w:val="00595231"/>
    <w:rsid w:val="00596DCC"/>
    <w:rsid w:val="00597B84"/>
    <w:rsid w:val="005A0F52"/>
    <w:rsid w:val="005A1523"/>
    <w:rsid w:val="005A317C"/>
    <w:rsid w:val="005A3630"/>
    <w:rsid w:val="005A61EF"/>
    <w:rsid w:val="005A7457"/>
    <w:rsid w:val="005B043F"/>
    <w:rsid w:val="005B0AE7"/>
    <w:rsid w:val="005B0C7A"/>
    <w:rsid w:val="005B1AE9"/>
    <w:rsid w:val="005B38BC"/>
    <w:rsid w:val="005B5CE2"/>
    <w:rsid w:val="005B69E8"/>
    <w:rsid w:val="005B7E48"/>
    <w:rsid w:val="005C1098"/>
    <w:rsid w:val="005C131E"/>
    <w:rsid w:val="005C461F"/>
    <w:rsid w:val="005C4DBE"/>
    <w:rsid w:val="005C4F0D"/>
    <w:rsid w:val="005C6775"/>
    <w:rsid w:val="005D25E4"/>
    <w:rsid w:val="005D32B6"/>
    <w:rsid w:val="005D3A13"/>
    <w:rsid w:val="005D48D3"/>
    <w:rsid w:val="005D624A"/>
    <w:rsid w:val="005E1572"/>
    <w:rsid w:val="005E2BA6"/>
    <w:rsid w:val="005E4B67"/>
    <w:rsid w:val="005F0E4D"/>
    <w:rsid w:val="005F3991"/>
    <w:rsid w:val="005F453E"/>
    <w:rsid w:val="005F4E5C"/>
    <w:rsid w:val="005F6AB6"/>
    <w:rsid w:val="005F79F4"/>
    <w:rsid w:val="005F7BA2"/>
    <w:rsid w:val="006001FA"/>
    <w:rsid w:val="00603DDC"/>
    <w:rsid w:val="00604519"/>
    <w:rsid w:val="00607C01"/>
    <w:rsid w:val="00611C13"/>
    <w:rsid w:val="00612481"/>
    <w:rsid w:val="00612E76"/>
    <w:rsid w:val="0061321E"/>
    <w:rsid w:val="0061449E"/>
    <w:rsid w:val="00615194"/>
    <w:rsid w:val="00615A4C"/>
    <w:rsid w:val="00616B1D"/>
    <w:rsid w:val="00621988"/>
    <w:rsid w:val="00621F27"/>
    <w:rsid w:val="00625964"/>
    <w:rsid w:val="00625E2B"/>
    <w:rsid w:val="0062689E"/>
    <w:rsid w:val="006273C3"/>
    <w:rsid w:val="006300DC"/>
    <w:rsid w:val="00631B18"/>
    <w:rsid w:val="00633F31"/>
    <w:rsid w:val="00634714"/>
    <w:rsid w:val="00634791"/>
    <w:rsid w:val="00637286"/>
    <w:rsid w:val="00637426"/>
    <w:rsid w:val="006436FB"/>
    <w:rsid w:val="00643774"/>
    <w:rsid w:val="00644757"/>
    <w:rsid w:val="00644829"/>
    <w:rsid w:val="006540E0"/>
    <w:rsid w:val="00654E8D"/>
    <w:rsid w:val="00656D04"/>
    <w:rsid w:val="00657BE3"/>
    <w:rsid w:val="00662AA8"/>
    <w:rsid w:val="006641BB"/>
    <w:rsid w:val="00674F3D"/>
    <w:rsid w:val="006755D3"/>
    <w:rsid w:val="00676854"/>
    <w:rsid w:val="00680BF8"/>
    <w:rsid w:val="00680EB6"/>
    <w:rsid w:val="006818F6"/>
    <w:rsid w:val="00682211"/>
    <w:rsid w:val="00682F4F"/>
    <w:rsid w:val="0069075D"/>
    <w:rsid w:val="00690BEA"/>
    <w:rsid w:val="006913F3"/>
    <w:rsid w:val="00691F76"/>
    <w:rsid w:val="00695C3D"/>
    <w:rsid w:val="0069755C"/>
    <w:rsid w:val="006977A6"/>
    <w:rsid w:val="006A0C1C"/>
    <w:rsid w:val="006A0D93"/>
    <w:rsid w:val="006A53A5"/>
    <w:rsid w:val="006A5A19"/>
    <w:rsid w:val="006B0717"/>
    <w:rsid w:val="006B0FB5"/>
    <w:rsid w:val="006B1FFF"/>
    <w:rsid w:val="006B2D1F"/>
    <w:rsid w:val="006B3D9C"/>
    <w:rsid w:val="006B6B2C"/>
    <w:rsid w:val="006B7C15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E72E5"/>
    <w:rsid w:val="006F3596"/>
    <w:rsid w:val="006F3A24"/>
    <w:rsid w:val="006F3EF8"/>
    <w:rsid w:val="007015C4"/>
    <w:rsid w:val="0070199A"/>
    <w:rsid w:val="007023F4"/>
    <w:rsid w:val="0070321A"/>
    <w:rsid w:val="00704C94"/>
    <w:rsid w:val="00705561"/>
    <w:rsid w:val="00705D44"/>
    <w:rsid w:val="007066F3"/>
    <w:rsid w:val="007068CA"/>
    <w:rsid w:val="00711794"/>
    <w:rsid w:val="00714DC0"/>
    <w:rsid w:val="00714F97"/>
    <w:rsid w:val="00714FBD"/>
    <w:rsid w:val="00716148"/>
    <w:rsid w:val="00723B56"/>
    <w:rsid w:val="00725701"/>
    <w:rsid w:val="00725D20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4460"/>
    <w:rsid w:val="00744ED6"/>
    <w:rsid w:val="00745FBE"/>
    <w:rsid w:val="007460D3"/>
    <w:rsid w:val="00750279"/>
    <w:rsid w:val="007503CD"/>
    <w:rsid w:val="007512B8"/>
    <w:rsid w:val="00754BCF"/>
    <w:rsid w:val="00755527"/>
    <w:rsid w:val="00757DED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66282"/>
    <w:rsid w:val="00771EE8"/>
    <w:rsid w:val="00773817"/>
    <w:rsid w:val="00774F47"/>
    <w:rsid w:val="00775244"/>
    <w:rsid w:val="00776B0A"/>
    <w:rsid w:val="00777F82"/>
    <w:rsid w:val="00780BAA"/>
    <w:rsid w:val="00781822"/>
    <w:rsid w:val="0078460C"/>
    <w:rsid w:val="00785D6A"/>
    <w:rsid w:val="00790AD5"/>
    <w:rsid w:val="0079154D"/>
    <w:rsid w:val="00793970"/>
    <w:rsid w:val="0079506E"/>
    <w:rsid w:val="007A1190"/>
    <w:rsid w:val="007A1393"/>
    <w:rsid w:val="007A1850"/>
    <w:rsid w:val="007A2AFD"/>
    <w:rsid w:val="007A2CD6"/>
    <w:rsid w:val="007A3849"/>
    <w:rsid w:val="007A4852"/>
    <w:rsid w:val="007A55AE"/>
    <w:rsid w:val="007A6594"/>
    <w:rsid w:val="007A6B06"/>
    <w:rsid w:val="007B4900"/>
    <w:rsid w:val="007B719F"/>
    <w:rsid w:val="007C6B57"/>
    <w:rsid w:val="007D0AFD"/>
    <w:rsid w:val="007D0B76"/>
    <w:rsid w:val="007D104D"/>
    <w:rsid w:val="007D1900"/>
    <w:rsid w:val="007D4B31"/>
    <w:rsid w:val="007D6329"/>
    <w:rsid w:val="007D6664"/>
    <w:rsid w:val="007E22E3"/>
    <w:rsid w:val="007E233D"/>
    <w:rsid w:val="007E28E8"/>
    <w:rsid w:val="007E379F"/>
    <w:rsid w:val="007E6B69"/>
    <w:rsid w:val="007E6C33"/>
    <w:rsid w:val="007E7041"/>
    <w:rsid w:val="007E7FFD"/>
    <w:rsid w:val="007F178D"/>
    <w:rsid w:val="007F252F"/>
    <w:rsid w:val="007F3BD3"/>
    <w:rsid w:val="007F45CA"/>
    <w:rsid w:val="007F4974"/>
    <w:rsid w:val="007F60D9"/>
    <w:rsid w:val="007F7B55"/>
    <w:rsid w:val="007F7CEB"/>
    <w:rsid w:val="00803514"/>
    <w:rsid w:val="00812B87"/>
    <w:rsid w:val="00812DAC"/>
    <w:rsid w:val="008154D3"/>
    <w:rsid w:val="0081581D"/>
    <w:rsid w:val="0081621A"/>
    <w:rsid w:val="00816B8B"/>
    <w:rsid w:val="008211FA"/>
    <w:rsid w:val="00822B6F"/>
    <w:rsid w:val="00822CB3"/>
    <w:rsid w:val="008245A6"/>
    <w:rsid w:val="008259A8"/>
    <w:rsid w:val="008261C0"/>
    <w:rsid w:val="00826635"/>
    <w:rsid w:val="00831329"/>
    <w:rsid w:val="00831F8A"/>
    <w:rsid w:val="00834545"/>
    <w:rsid w:val="00834D14"/>
    <w:rsid w:val="00834E97"/>
    <w:rsid w:val="00835348"/>
    <w:rsid w:val="00836724"/>
    <w:rsid w:val="008376F7"/>
    <w:rsid w:val="008403FF"/>
    <w:rsid w:val="00843655"/>
    <w:rsid w:val="00844226"/>
    <w:rsid w:val="00844AC5"/>
    <w:rsid w:val="008458AB"/>
    <w:rsid w:val="008555E4"/>
    <w:rsid w:val="008570E0"/>
    <w:rsid w:val="0085790A"/>
    <w:rsid w:val="008617B5"/>
    <w:rsid w:val="0086323B"/>
    <w:rsid w:val="00865E9C"/>
    <w:rsid w:val="00865FF2"/>
    <w:rsid w:val="00866B7F"/>
    <w:rsid w:val="00867367"/>
    <w:rsid w:val="00870045"/>
    <w:rsid w:val="008704CE"/>
    <w:rsid w:val="00873200"/>
    <w:rsid w:val="00875D46"/>
    <w:rsid w:val="00875E9F"/>
    <w:rsid w:val="0087779E"/>
    <w:rsid w:val="00881023"/>
    <w:rsid w:val="00883473"/>
    <w:rsid w:val="00883C59"/>
    <w:rsid w:val="0088510D"/>
    <w:rsid w:val="00885C39"/>
    <w:rsid w:val="00890499"/>
    <w:rsid w:val="00890835"/>
    <w:rsid w:val="008921E6"/>
    <w:rsid w:val="008947E0"/>
    <w:rsid w:val="0089492C"/>
    <w:rsid w:val="008A05DE"/>
    <w:rsid w:val="008A19E7"/>
    <w:rsid w:val="008A2054"/>
    <w:rsid w:val="008A3891"/>
    <w:rsid w:val="008A67E8"/>
    <w:rsid w:val="008A6F47"/>
    <w:rsid w:val="008A7480"/>
    <w:rsid w:val="008B79D6"/>
    <w:rsid w:val="008B7AFB"/>
    <w:rsid w:val="008C1F82"/>
    <w:rsid w:val="008C2B4D"/>
    <w:rsid w:val="008C32B6"/>
    <w:rsid w:val="008C36FB"/>
    <w:rsid w:val="008C39A8"/>
    <w:rsid w:val="008C5B32"/>
    <w:rsid w:val="008C5C13"/>
    <w:rsid w:val="008C62DB"/>
    <w:rsid w:val="008D57C3"/>
    <w:rsid w:val="008D5B0F"/>
    <w:rsid w:val="008D5D21"/>
    <w:rsid w:val="008D5E28"/>
    <w:rsid w:val="008D6B5B"/>
    <w:rsid w:val="008E0082"/>
    <w:rsid w:val="008E0780"/>
    <w:rsid w:val="008E1787"/>
    <w:rsid w:val="008E1986"/>
    <w:rsid w:val="008E6CD7"/>
    <w:rsid w:val="008E7D89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1466C"/>
    <w:rsid w:val="00920F7B"/>
    <w:rsid w:val="009222C4"/>
    <w:rsid w:val="00923D9C"/>
    <w:rsid w:val="00923FFE"/>
    <w:rsid w:val="009313DB"/>
    <w:rsid w:val="009318CD"/>
    <w:rsid w:val="0093415C"/>
    <w:rsid w:val="00940372"/>
    <w:rsid w:val="00940A09"/>
    <w:rsid w:val="009421BC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405E"/>
    <w:rsid w:val="00975617"/>
    <w:rsid w:val="00982D7D"/>
    <w:rsid w:val="0098414B"/>
    <w:rsid w:val="0098444B"/>
    <w:rsid w:val="0098603E"/>
    <w:rsid w:val="00986E2A"/>
    <w:rsid w:val="00991098"/>
    <w:rsid w:val="00991179"/>
    <w:rsid w:val="00991396"/>
    <w:rsid w:val="0099270B"/>
    <w:rsid w:val="009936C7"/>
    <w:rsid w:val="00995091"/>
    <w:rsid w:val="00995A52"/>
    <w:rsid w:val="00996C09"/>
    <w:rsid w:val="00996FD1"/>
    <w:rsid w:val="00997BD3"/>
    <w:rsid w:val="00997DAC"/>
    <w:rsid w:val="009A20A2"/>
    <w:rsid w:val="009A419D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2C7B"/>
    <w:rsid w:val="009C7156"/>
    <w:rsid w:val="009D0DDB"/>
    <w:rsid w:val="009D151D"/>
    <w:rsid w:val="009D1CA6"/>
    <w:rsid w:val="009D47B8"/>
    <w:rsid w:val="009D7505"/>
    <w:rsid w:val="009E0D2C"/>
    <w:rsid w:val="009E1538"/>
    <w:rsid w:val="009E2F87"/>
    <w:rsid w:val="009E3225"/>
    <w:rsid w:val="009E46A4"/>
    <w:rsid w:val="009E4C5A"/>
    <w:rsid w:val="009E56A4"/>
    <w:rsid w:val="009F306E"/>
    <w:rsid w:val="009F59E6"/>
    <w:rsid w:val="00A00209"/>
    <w:rsid w:val="00A03A1E"/>
    <w:rsid w:val="00A05522"/>
    <w:rsid w:val="00A05643"/>
    <w:rsid w:val="00A075A1"/>
    <w:rsid w:val="00A10CAB"/>
    <w:rsid w:val="00A129EB"/>
    <w:rsid w:val="00A13A82"/>
    <w:rsid w:val="00A161D0"/>
    <w:rsid w:val="00A17C6C"/>
    <w:rsid w:val="00A20505"/>
    <w:rsid w:val="00A208E3"/>
    <w:rsid w:val="00A210F5"/>
    <w:rsid w:val="00A22F24"/>
    <w:rsid w:val="00A23885"/>
    <w:rsid w:val="00A2391A"/>
    <w:rsid w:val="00A24ED6"/>
    <w:rsid w:val="00A251E4"/>
    <w:rsid w:val="00A25623"/>
    <w:rsid w:val="00A272D9"/>
    <w:rsid w:val="00A27B20"/>
    <w:rsid w:val="00A35269"/>
    <w:rsid w:val="00A356E0"/>
    <w:rsid w:val="00A371D6"/>
    <w:rsid w:val="00A4016E"/>
    <w:rsid w:val="00A440BD"/>
    <w:rsid w:val="00A51064"/>
    <w:rsid w:val="00A53294"/>
    <w:rsid w:val="00A553A8"/>
    <w:rsid w:val="00A553AD"/>
    <w:rsid w:val="00A55441"/>
    <w:rsid w:val="00A56B3D"/>
    <w:rsid w:val="00A57511"/>
    <w:rsid w:val="00A62EA9"/>
    <w:rsid w:val="00A6663C"/>
    <w:rsid w:val="00A70508"/>
    <w:rsid w:val="00A70A9D"/>
    <w:rsid w:val="00A71967"/>
    <w:rsid w:val="00A72539"/>
    <w:rsid w:val="00A7301C"/>
    <w:rsid w:val="00A75402"/>
    <w:rsid w:val="00A76017"/>
    <w:rsid w:val="00A76B03"/>
    <w:rsid w:val="00A830E9"/>
    <w:rsid w:val="00A8314E"/>
    <w:rsid w:val="00A86454"/>
    <w:rsid w:val="00A9019A"/>
    <w:rsid w:val="00A92D8C"/>
    <w:rsid w:val="00A93E65"/>
    <w:rsid w:val="00A96E29"/>
    <w:rsid w:val="00A9704D"/>
    <w:rsid w:val="00A97552"/>
    <w:rsid w:val="00AA1953"/>
    <w:rsid w:val="00AA33DD"/>
    <w:rsid w:val="00AA4356"/>
    <w:rsid w:val="00AA49ED"/>
    <w:rsid w:val="00AA4DF4"/>
    <w:rsid w:val="00AA4FD7"/>
    <w:rsid w:val="00AA649F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2154"/>
    <w:rsid w:val="00AC36F0"/>
    <w:rsid w:val="00AC44A6"/>
    <w:rsid w:val="00AC4EBA"/>
    <w:rsid w:val="00AC5219"/>
    <w:rsid w:val="00AD0238"/>
    <w:rsid w:val="00AD1F47"/>
    <w:rsid w:val="00AD353A"/>
    <w:rsid w:val="00AD4CCF"/>
    <w:rsid w:val="00AD7401"/>
    <w:rsid w:val="00AE0566"/>
    <w:rsid w:val="00AE2716"/>
    <w:rsid w:val="00AE3704"/>
    <w:rsid w:val="00AE63E6"/>
    <w:rsid w:val="00AE6BE0"/>
    <w:rsid w:val="00AF42C6"/>
    <w:rsid w:val="00AF6284"/>
    <w:rsid w:val="00AF7E41"/>
    <w:rsid w:val="00B0047C"/>
    <w:rsid w:val="00B02E5D"/>
    <w:rsid w:val="00B04BE6"/>
    <w:rsid w:val="00B053CF"/>
    <w:rsid w:val="00B0588B"/>
    <w:rsid w:val="00B07834"/>
    <w:rsid w:val="00B141D6"/>
    <w:rsid w:val="00B17AAE"/>
    <w:rsid w:val="00B250BC"/>
    <w:rsid w:val="00B259F6"/>
    <w:rsid w:val="00B2728C"/>
    <w:rsid w:val="00B27381"/>
    <w:rsid w:val="00B318CD"/>
    <w:rsid w:val="00B33025"/>
    <w:rsid w:val="00B33FC2"/>
    <w:rsid w:val="00B35065"/>
    <w:rsid w:val="00B408AE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46AE4"/>
    <w:rsid w:val="00B505A3"/>
    <w:rsid w:val="00B521E2"/>
    <w:rsid w:val="00B52375"/>
    <w:rsid w:val="00B5286E"/>
    <w:rsid w:val="00B532C6"/>
    <w:rsid w:val="00B53365"/>
    <w:rsid w:val="00B540B9"/>
    <w:rsid w:val="00B56650"/>
    <w:rsid w:val="00B56BD5"/>
    <w:rsid w:val="00B630EC"/>
    <w:rsid w:val="00B704A8"/>
    <w:rsid w:val="00B71968"/>
    <w:rsid w:val="00B7273F"/>
    <w:rsid w:val="00B7296A"/>
    <w:rsid w:val="00B75AF9"/>
    <w:rsid w:val="00B76784"/>
    <w:rsid w:val="00B81998"/>
    <w:rsid w:val="00B81A59"/>
    <w:rsid w:val="00B84867"/>
    <w:rsid w:val="00B85850"/>
    <w:rsid w:val="00B86566"/>
    <w:rsid w:val="00B86568"/>
    <w:rsid w:val="00B90A26"/>
    <w:rsid w:val="00B92D07"/>
    <w:rsid w:val="00B951E4"/>
    <w:rsid w:val="00B978E2"/>
    <w:rsid w:val="00BA07FD"/>
    <w:rsid w:val="00BA1DF8"/>
    <w:rsid w:val="00BA20CD"/>
    <w:rsid w:val="00BA7E3E"/>
    <w:rsid w:val="00BB051B"/>
    <w:rsid w:val="00BB0716"/>
    <w:rsid w:val="00BB65B4"/>
    <w:rsid w:val="00BC0B98"/>
    <w:rsid w:val="00BD05C7"/>
    <w:rsid w:val="00BD05D2"/>
    <w:rsid w:val="00BD0A43"/>
    <w:rsid w:val="00BD33AE"/>
    <w:rsid w:val="00BE07B5"/>
    <w:rsid w:val="00BE0DBB"/>
    <w:rsid w:val="00BE166A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903"/>
    <w:rsid w:val="00C04A3B"/>
    <w:rsid w:val="00C06874"/>
    <w:rsid w:val="00C06F7B"/>
    <w:rsid w:val="00C1081F"/>
    <w:rsid w:val="00C11545"/>
    <w:rsid w:val="00C138F6"/>
    <w:rsid w:val="00C1612C"/>
    <w:rsid w:val="00C165CC"/>
    <w:rsid w:val="00C17358"/>
    <w:rsid w:val="00C243A6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CC4"/>
    <w:rsid w:val="00C65E63"/>
    <w:rsid w:val="00C670C7"/>
    <w:rsid w:val="00C720CD"/>
    <w:rsid w:val="00C73B2B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91709"/>
    <w:rsid w:val="00C92102"/>
    <w:rsid w:val="00C92A0F"/>
    <w:rsid w:val="00C94B5C"/>
    <w:rsid w:val="00C9566C"/>
    <w:rsid w:val="00C96C22"/>
    <w:rsid w:val="00C976B6"/>
    <w:rsid w:val="00C9775E"/>
    <w:rsid w:val="00CA26CF"/>
    <w:rsid w:val="00CA6C32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78D3"/>
    <w:rsid w:val="00CC7D36"/>
    <w:rsid w:val="00CD0448"/>
    <w:rsid w:val="00CD3298"/>
    <w:rsid w:val="00CE1B62"/>
    <w:rsid w:val="00CE4EAE"/>
    <w:rsid w:val="00CE78E3"/>
    <w:rsid w:val="00CF1C72"/>
    <w:rsid w:val="00CF254C"/>
    <w:rsid w:val="00CF7B6E"/>
    <w:rsid w:val="00D00B40"/>
    <w:rsid w:val="00D02354"/>
    <w:rsid w:val="00D102DD"/>
    <w:rsid w:val="00D10B1F"/>
    <w:rsid w:val="00D11ED0"/>
    <w:rsid w:val="00D12C65"/>
    <w:rsid w:val="00D12D69"/>
    <w:rsid w:val="00D16A32"/>
    <w:rsid w:val="00D16F4B"/>
    <w:rsid w:val="00D172D6"/>
    <w:rsid w:val="00D17AC6"/>
    <w:rsid w:val="00D2308F"/>
    <w:rsid w:val="00D23842"/>
    <w:rsid w:val="00D261D5"/>
    <w:rsid w:val="00D31571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4871"/>
    <w:rsid w:val="00D75DE4"/>
    <w:rsid w:val="00D76BF3"/>
    <w:rsid w:val="00D76D39"/>
    <w:rsid w:val="00D8093C"/>
    <w:rsid w:val="00D82452"/>
    <w:rsid w:val="00D8267F"/>
    <w:rsid w:val="00D8344A"/>
    <w:rsid w:val="00D8358F"/>
    <w:rsid w:val="00D846F0"/>
    <w:rsid w:val="00D849E2"/>
    <w:rsid w:val="00D8741D"/>
    <w:rsid w:val="00D902DF"/>
    <w:rsid w:val="00D9268D"/>
    <w:rsid w:val="00D92CEF"/>
    <w:rsid w:val="00D9419A"/>
    <w:rsid w:val="00D95340"/>
    <w:rsid w:val="00D95646"/>
    <w:rsid w:val="00D95D2A"/>
    <w:rsid w:val="00D971BC"/>
    <w:rsid w:val="00DA1EF8"/>
    <w:rsid w:val="00DA270F"/>
    <w:rsid w:val="00DA2F67"/>
    <w:rsid w:val="00DA38E8"/>
    <w:rsid w:val="00DA4842"/>
    <w:rsid w:val="00DA5BE8"/>
    <w:rsid w:val="00DB0BDC"/>
    <w:rsid w:val="00DB140F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0DF3"/>
    <w:rsid w:val="00DD216B"/>
    <w:rsid w:val="00DD242F"/>
    <w:rsid w:val="00DD4FC9"/>
    <w:rsid w:val="00DD5515"/>
    <w:rsid w:val="00DD6703"/>
    <w:rsid w:val="00DD7967"/>
    <w:rsid w:val="00DE1DAC"/>
    <w:rsid w:val="00DE203B"/>
    <w:rsid w:val="00DE3AAF"/>
    <w:rsid w:val="00DE3E0B"/>
    <w:rsid w:val="00DE6BC7"/>
    <w:rsid w:val="00DE753C"/>
    <w:rsid w:val="00DF1327"/>
    <w:rsid w:val="00DF3D2F"/>
    <w:rsid w:val="00DF458D"/>
    <w:rsid w:val="00DF6061"/>
    <w:rsid w:val="00DF727B"/>
    <w:rsid w:val="00DF7BFB"/>
    <w:rsid w:val="00DF7EC5"/>
    <w:rsid w:val="00E00A47"/>
    <w:rsid w:val="00E00E79"/>
    <w:rsid w:val="00E01345"/>
    <w:rsid w:val="00E01369"/>
    <w:rsid w:val="00E01548"/>
    <w:rsid w:val="00E01A7E"/>
    <w:rsid w:val="00E01DB1"/>
    <w:rsid w:val="00E02271"/>
    <w:rsid w:val="00E024A0"/>
    <w:rsid w:val="00E03084"/>
    <w:rsid w:val="00E03DEA"/>
    <w:rsid w:val="00E04B5D"/>
    <w:rsid w:val="00E11063"/>
    <w:rsid w:val="00E1181B"/>
    <w:rsid w:val="00E130DB"/>
    <w:rsid w:val="00E136F8"/>
    <w:rsid w:val="00E1432D"/>
    <w:rsid w:val="00E147F6"/>
    <w:rsid w:val="00E14BFC"/>
    <w:rsid w:val="00E20771"/>
    <w:rsid w:val="00E21CCE"/>
    <w:rsid w:val="00E22E69"/>
    <w:rsid w:val="00E23F15"/>
    <w:rsid w:val="00E262F3"/>
    <w:rsid w:val="00E27559"/>
    <w:rsid w:val="00E30E7A"/>
    <w:rsid w:val="00E31F94"/>
    <w:rsid w:val="00E32697"/>
    <w:rsid w:val="00E347FF"/>
    <w:rsid w:val="00E37159"/>
    <w:rsid w:val="00E417F7"/>
    <w:rsid w:val="00E41D41"/>
    <w:rsid w:val="00E42D24"/>
    <w:rsid w:val="00E43A67"/>
    <w:rsid w:val="00E4428B"/>
    <w:rsid w:val="00E46A1D"/>
    <w:rsid w:val="00E50552"/>
    <w:rsid w:val="00E51009"/>
    <w:rsid w:val="00E516BE"/>
    <w:rsid w:val="00E529D7"/>
    <w:rsid w:val="00E52F2A"/>
    <w:rsid w:val="00E53439"/>
    <w:rsid w:val="00E543C7"/>
    <w:rsid w:val="00E56176"/>
    <w:rsid w:val="00E60409"/>
    <w:rsid w:val="00E62DF5"/>
    <w:rsid w:val="00E6316C"/>
    <w:rsid w:val="00E63B50"/>
    <w:rsid w:val="00E6448A"/>
    <w:rsid w:val="00E66FCE"/>
    <w:rsid w:val="00E67DB0"/>
    <w:rsid w:val="00E715A2"/>
    <w:rsid w:val="00E72DC9"/>
    <w:rsid w:val="00E73A6A"/>
    <w:rsid w:val="00E73CCC"/>
    <w:rsid w:val="00E74417"/>
    <w:rsid w:val="00E74575"/>
    <w:rsid w:val="00E75294"/>
    <w:rsid w:val="00E77388"/>
    <w:rsid w:val="00E803D1"/>
    <w:rsid w:val="00E82DC6"/>
    <w:rsid w:val="00E830E3"/>
    <w:rsid w:val="00E903D9"/>
    <w:rsid w:val="00E9151F"/>
    <w:rsid w:val="00E92CBB"/>
    <w:rsid w:val="00E93895"/>
    <w:rsid w:val="00E93DFB"/>
    <w:rsid w:val="00E96264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432F"/>
    <w:rsid w:val="00EB73F2"/>
    <w:rsid w:val="00EC12C6"/>
    <w:rsid w:val="00EC1466"/>
    <w:rsid w:val="00EC22D8"/>
    <w:rsid w:val="00EC42AC"/>
    <w:rsid w:val="00EC5DCC"/>
    <w:rsid w:val="00EC73E3"/>
    <w:rsid w:val="00ED0265"/>
    <w:rsid w:val="00ED0D6A"/>
    <w:rsid w:val="00ED0EBF"/>
    <w:rsid w:val="00ED1E5F"/>
    <w:rsid w:val="00ED26B9"/>
    <w:rsid w:val="00ED38B2"/>
    <w:rsid w:val="00ED67E1"/>
    <w:rsid w:val="00EE1B7E"/>
    <w:rsid w:val="00EE21E8"/>
    <w:rsid w:val="00EE24A0"/>
    <w:rsid w:val="00EE2BD5"/>
    <w:rsid w:val="00EE5B61"/>
    <w:rsid w:val="00EE5DA1"/>
    <w:rsid w:val="00EE7FED"/>
    <w:rsid w:val="00EF0D92"/>
    <w:rsid w:val="00EF1DF0"/>
    <w:rsid w:val="00EF22E4"/>
    <w:rsid w:val="00EF2752"/>
    <w:rsid w:val="00EF4A6B"/>
    <w:rsid w:val="00EF5154"/>
    <w:rsid w:val="00EF7BFD"/>
    <w:rsid w:val="00F0342A"/>
    <w:rsid w:val="00F075D1"/>
    <w:rsid w:val="00F14318"/>
    <w:rsid w:val="00F16750"/>
    <w:rsid w:val="00F20768"/>
    <w:rsid w:val="00F2094E"/>
    <w:rsid w:val="00F23E19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58AD"/>
    <w:rsid w:val="00F371FA"/>
    <w:rsid w:val="00F4408D"/>
    <w:rsid w:val="00F44AE0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6E55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3B49"/>
    <w:rsid w:val="00F745B4"/>
    <w:rsid w:val="00F776ED"/>
    <w:rsid w:val="00F77753"/>
    <w:rsid w:val="00F80DFE"/>
    <w:rsid w:val="00F820F5"/>
    <w:rsid w:val="00F82653"/>
    <w:rsid w:val="00F854CA"/>
    <w:rsid w:val="00F91342"/>
    <w:rsid w:val="00F91350"/>
    <w:rsid w:val="00F927EA"/>
    <w:rsid w:val="00F96B48"/>
    <w:rsid w:val="00F97ED7"/>
    <w:rsid w:val="00FA1B52"/>
    <w:rsid w:val="00FA4602"/>
    <w:rsid w:val="00FA6024"/>
    <w:rsid w:val="00FA703E"/>
    <w:rsid w:val="00FA7CC3"/>
    <w:rsid w:val="00FB2ABE"/>
    <w:rsid w:val="00FB55AA"/>
    <w:rsid w:val="00FB5CC2"/>
    <w:rsid w:val="00FB6B85"/>
    <w:rsid w:val="00FB6C81"/>
    <w:rsid w:val="00FB7282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E0105"/>
    <w:rsid w:val="00FE1340"/>
    <w:rsid w:val="00FE189B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vasev@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B42FA-7950-4A98-A548-040ED6DDD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5381</TotalTime>
  <Pages>1</Pages>
  <Words>3067</Words>
  <Characters>17484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158</cp:revision>
  <cp:lastPrinted>2019-05-14T03:23:00Z</cp:lastPrinted>
  <dcterms:created xsi:type="dcterms:W3CDTF">2019-02-21T09:37:00Z</dcterms:created>
  <dcterms:modified xsi:type="dcterms:W3CDTF">2019-05-16T02:21:00Z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